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A33A0" w14:textId="77777777" w:rsidR="00CE01AB" w:rsidRPr="00347C56" w:rsidRDefault="00032467" w:rsidP="00ED7E80">
      <w:pPr>
        <w:pStyle w:val="Kopfzeile"/>
      </w:pPr>
      <w:r w:rsidRPr="00347C56">
        <mc:AlternateContent>
          <mc:Choice Requires="wps">
            <w:drawing>
              <wp:inline distT="0" distB="0" distL="0" distR="0" wp14:anchorId="116FAFD8" wp14:editId="04B99B5C">
                <wp:extent cx="4322445" cy="1343660"/>
                <wp:effectExtent l="0" t="0" r="0" b="2540"/>
                <wp:docPr id="6"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D40094" w14:textId="77777777" w:rsidR="00A57336" w:rsidRPr="008E7E2B" w:rsidRDefault="00A57336">
                            <w:pPr>
                              <w:rPr>
                                <w:b/>
                                <w:sz w:val="40"/>
                                <w:szCs w:val="40"/>
                              </w:rPr>
                            </w:pPr>
                            <w:r w:rsidRPr="008E7E2B">
                              <w:rPr>
                                <w:b/>
                                <w:sz w:val="40"/>
                                <w:szCs w:val="40"/>
                              </w:rPr>
                              <w:t>Presseinformation</w:t>
                            </w:r>
                          </w:p>
                          <w:p w14:paraId="0026E358" w14:textId="77777777" w:rsidR="00A57336" w:rsidRPr="008E7E2B" w:rsidRDefault="00A57336">
                            <w:pPr>
                              <w:rPr>
                                <w:b/>
                                <w:szCs w:val="22"/>
                              </w:rPr>
                            </w:pPr>
                          </w:p>
                          <w:p w14:paraId="6EEC5592" w14:textId="2D16360C" w:rsidR="00A57336" w:rsidRPr="008E7E2B" w:rsidRDefault="00A57336">
                            <w:pPr>
                              <w:tabs>
                                <w:tab w:val="left" w:pos="2977"/>
                              </w:tabs>
                              <w:rPr>
                                <w:szCs w:val="22"/>
                              </w:rPr>
                            </w:pPr>
                            <w:r w:rsidRPr="008E7E2B">
                              <w:rPr>
                                <w:b/>
                                <w:szCs w:val="22"/>
                              </w:rPr>
                              <w:t xml:space="preserve">Datum: </w:t>
                            </w:r>
                            <w:r w:rsidR="00976FB1">
                              <w:rPr>
                                <w:b/>
                                <w:szCs w:val="22"/>
                              </w:rPr>
                              <w:t>15.05</w:t>
                            </w:r>
                            <w:r w:rsidR="00EC6EE4">
                              <w:rPr>
                                <w:b/>
                                <w:szCs w:val="22"/>
                              </w:rPr>
                              <w:t>.202</w:t>
                            </w:r>
                            <w:r w:rsidR="00F53AF2">
                              <w:rPr>
                                <w:b/>
                                <w:szCs w:val="22"/>
                              </w:rPr>
                              <w:t>4</w:t>
                            </w:r>
                            <w:r w:rsidRPr="008E7E2B">
                              <w:rPr>
                                <w:szCs w:val="22"/>
                              </w:rPr>
                              <w:tab/>
                            </w:r>
                            <w:r w:rsidRPr="008E7E2B">
                              <w:rPr>
                                <w:b/>
                                <w:szCs w:val="22"/>
                              </w:rPr>
                              <w:t>Redakteur:</w:t>
                            </w:r>
                            <w:r w:rsidRPr="002C7C90">
                              <w:rPr>
                                <w:b/>
                                <w:color w:val="FF00FF"/>
                                <w:szCs w:val="22"/>
                              </w:rPr>
                              <w:t xml:space="preserve"> </w:t>
                            </w:r>
                            <w:r w:rsidR="00FD336F" w:rsidRPr="00FD336F">
                              <w:rPr>
                                <w:b/>
                                <w:szCs w:val="22"/>
                              </w:rPr>
                              <w:t>KAISER GmbH &amp; Co. KG</w:t>
                            </w:r>
                          </w:p>
                        </w:txbxContent>
                      </wps:txbx>
                      <wps:bodyPr rot="0" vert="horz" wrap="square" lIns="0" tIns="0" rIns="0" bIns="0" anchor="t" anchorCtr="0" upright="1">
                        <a:noAutofit/>
                      </wps:bodyPr>
                    </wps:wsp>
                  </a:graphicData>
                </a:graphic>
              </wp:inline>
            </w:drawing>
          </mc:Choice>
          <mc:Fallback>
            <w:pict>
              <v:shapetype w14:anchorId="116FAFD8" id="_x0000_t202" coordsize="21600,21600" o:spt="202" path="m,l,21600r21600,l21600,xe">
                <v:stroke joinstyle="miter"/>
                <v:path gradientshapeok="t" o:connecttype="rect"/>
              </v:shapetype>
              <v:shape id="Text Box 2"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20D40094" w14:textId="77777777" w:rsidR="00A57336" w:rsidRPr="008E7E2B" w:rsidRDefault="00A57336">
                      <w:pPr>
                        <w:rPr>
                          <w:b/>
                          <w:sz w:val="40"/>
                          <w:szCs w:val="40"/>
                        </w:rPr>
                      </w:pPr>
                      <w:r w:rsidRPr="008E7E2B">
                        <w:rPr>
                          <w:b/>
                          <w:sz w:val="40"/>
                          <w:szCs w:val="40"/>
                        </w:rPr>
                        <w:t>Presseinformation</w:t>
                      </w:r>
                    </w:p>
                    <w:p w14:paraId="0026E358" w14:textId="77777777" w:rsidR="00A57336" w:rsidRPr="008E7E2B" w:rsidRDefault="00A57336">
                      <w:pPr>
                        <w:rPr>
                          <w:b/>
                          <w:szCs w:val="22"/>
                        </w:rPr>
                      </w:pPr>
                    </w:p>
                    <w:p w14:paraId="6EEC5592" w14:textId="2D16360C" w:rsidR="00A57336" w:rsidRPr="008E7E2B" w:rsidRDefault="00A57336">
                      <w:pPr>
                        <w:tabs>
                          <w:tab w:val="left" w:pos="2977"/>
                        </w:tabs>
                        <w:rPr>
                          <w:szCs w:val="22"/>
                        </w:rPr>
                      </w:pPr>
                      <w:r w:rsidRPr="008E7E2B">
                        <w:rPr>
                          <w:b/>
                          <w:szCs w:val="22"/>
                        </w:rPr>
                        <w:t xml:space="preserve">Datum: </w:t>
                      </w:r>
                      <w:r w:rsidR="00976FB1">
                        <w:rPr>
                          <w:b/>
                          <w:szCs w:val="22"/>
                        </w:rPr>
                        <w:t>15.05</w:t>
                      </w:r>
                      <w:r w:rsidR="00EC6EE4">
                        <w:rPr>
                          <w:b/>
                          <w:szCs w:val="22"/>
                        </w:rPr>
                        <w:t>.202</w:t>
                      </w:r>
                      <w:r w:rsidR="00F53AF2">
                        <w:rPr>
                          <w:b/>
                          <w:szCs w:val="22"/>
                        </w:rPr>
                        <w:t>4</w:t>
                      </w:r>
                      <w:r w:rsidRPr="008E7E2B">
                        <w:rPr>
                          <w:szCs w:val="22"/>
                        </w:rPr>
                        <w:tab/>
                      </w:r>
                      <w:r w:rsidRPr="008E7E2B">
                        <w:rPr>
                          <w:b/>
                          <w:szCs w:val="22"/>
                        </w:rPr>
                        <w:t>Redakteur:</w:t>
                      </w:r>
                      <w:r w:rsidRPr="002C7C90">
                        <w:rPr>
                          <w:b/>
                          <w:color w:val="FF00FF"/>
                          <w:szCs w:val="22"/>
                        </w:rPr>
                        <w:t xml:space="preserve"> </w:t>
                      </w:r>
                      <w:r w:rsidR="00FD336F" w:rsidRPr="00FD336F">
                        <w:rPr>
                          <w:b/>
                          <w:szCs w:val="22"/>
                        </w:rPr>
                        <w:t>KAISER GmbH &amp; Co. KG</w:t>
                      </w:r>
                    </w:p>
                  </w:txbxContent>
                </v:textbox>
                <w10:anchorlock/>
              </v:shape>
            </w:pict>
          </mc:Fallback>
        </mc:AlternateContent>
      </w:r>
    </w:p>
    <w:p w14:paraId="370B7916" w14:textId="75533AFC" w:rsidR="00FD336F" w:rsidRPr="00C72A2D" w:rsidRDefault="006E02F4" w:rsidP="00FD336F">
      <w:pPr>
        <w:pStyle w:val="Zwischenberschrift"/>
        <w:spacing w:before="0" w:after="0"/>
        <w:jc w:val="left"/>
        <w:rPr>
          <w:rFonts w:ascii="Arial" w:hAnsi="Arial" w:cs="Arial"/>
        </w:rPr>
      </w:pPr>
      <w:r>
        <w:rPr>
          <w:rFonts w:ascii="Arial" w:hAnsi="Arial" w:cs="Arial"/>
        </w:rPr>
        <w:t>Zeitsparende und flexible Elektro-Installationen</w:t>
      </w:r>
      <w:r w:rsidR="00FD336F">
        <w:rPr>
          <w:rFonts w:ascii="Arial" w:hAnsi="Arial" w:cs="Arial"/>
        </w:rPr>
        <w:t>:</w:t>
      </w:r>
    </w:p>
    <w:p w14:paraId="4E31136A" w14:textId="02816A6C" w:rsidR="00FD336F" w:rsidRPr="003123EB" w:rsidRDefault="006E02F4" w:rsidP="00FD336F">
      <w:pPr>
        <w:pStyle w:val="Headline"/>
        <w:rPr>
          <w:rFonts w:ascii="Arial" w:hAnsi="Arial" w:cs="Arial"/>
          <w:sz w:val="32"/>
          <w:szCs w:val="32"/>
        </w:rPr>
      </w:pPr>
      <w:r>
        <w:rPr>
          <w:rFonts w:ascii="Arial" w:hAnsi="Arial" w:cs="Arial"/>
          <w:sz w:val="32"/>
          <w:szCs w:val="32"/>
        </w:rPr>
        <w:t>Zukunft</w:t>
      </w:r>
      <w:r w:rsidR="00C36498">
        <w:rPr>
          <w:rFonts w:ascii="Arial" w:hAnsi="Arial" w:cs="Arial"/>
          <w:sz w:val="32"/>
          <w:szCs w:val="32"/>
        </w:rPr>
        <w:t>ssicher</w:t>
      </w:r>
      <w:r>
        <w:rPr>
          <w:rFonts w:ascii="Arial" w:hAnsi="Arial" w:cs="Arial"/>
          <w:sz w:val="32"/>
          <w:szCs w:val="32"/>
        </w:rPr>
        <w:t xml:space="preserve"> steckbar</w:t>
      </w:r>
    </w:p>
    <w:p w14:paraId="4BC29BDB" w14:textId="77777777" w:rsidR="004037EB" w:rsidRPr="00347C56" w:rsidRDefault="004037EB" w:rsidP="004037EB">
      <w:pPr>
        <w:pStyle w:val="Headline"/>
        <w:rPr>
          <w:rFonts w:ascii="Arial" w:hAnsi="Arial" w:cs="Arial"/>
          <w:sz w:val="32"/>
          <w:szCs w:val="32"/>
        </w:rPr>
      </w:pPr>
    </w:p>
    <w:p w14:paraId="5E6B9561" w14:textId="50410270" w:rsidR="006E02F4" w:rsidRDefault="006E02F4" w:rsidP="006E02F4">
      <w:pPr>
        <w:pStyle w:val="Textkrper"/>
      </w:pPr>
      <w:r>
        <w:t xml:space="preserve">Wirtschaftliche </w:t>
      </w:r>
      <w:r w:rsidRPr="00907A65">
        <w:t>Elektro</w:t>
      </w:r>
      <w:r>
        <w:t>-I</w:t>
      </w:r>
      <w:r w:rsidRPr="00907A65">
        <w:t>nstallation vor Ort über steckbare Systeme</w:t>
      </w:r>
      <w:r>
        <w:t xml:space="preserve"> / </w:t>
      </w:r>
      <w:r w:rsidR="009C51B9">
        <w:t xml:space="preserve">Erhebliche </w:t>
      </w:r>
      <w:r>
        <w:t xml:space="preserve">Zeit- und </w:t>
      </w:r>
      <w:r w:rsidR="009C51B9">
        <w:t>K</w:t>
      </w:r>
      <w:r>
        <w:t>ostenersparnis / H</w:t>
      </w:r>
      <w:r w:rsidRPr="00907A65">
        <w:t>ohe Flexibilität</w:t>
      </w:r>
      <w:r>
        <w:t xml:space="preserve"> bei der Gebäudenutzung </w:t>
      </w:r>
      <w:r>
        <w:rPr>
          <w:szCs w:val="22"/>
        </w:rPr>
        <w:t>/ 3</w:t>
      </w:r>
      <w:r w:rsidRPr="00907A65">
        <w:rPr>
          <w:szCs w:val="22"/>
        </w:rPr>
        <w:t xml:space="preserve"> Systemfamilien</w:t>
      </w:r>
      <w:r>
        <w:t xml:space="preserve"> im modularen Baukastenprinzip </w:t>
      </w:r>
      <w:r>
        <w:rPr>
          <w:rFonts w:cs="Arial"/>
        </w:rPr>
        <w:t>/ Verteilergehäuse</w:t>
      </w:r>
      <w:r w:rsidRPr="00907A65">
        <w:rPr>
          <w:rFonts w:cs="Arial"/>
        </w:rPr>
        <w:t xml:space="preserve"> </w:t>
      </w:r>
      <w:r>
        <w:rPr>
          <w:rFonts w:cs="Arial"/>
        </w:rPr>
        <w:t xml:space="preserve">für Kabeltragsysteme / Anschlussfertige Gehäuse 100 % steckbar / Spezielle Lösungen </w:t>
      </w:r>
      <w:r>
        <w:t>für beengte</w:t>
      </w:r>
      <w:r w:rsidRPr="00892071">
        <w:t xml:space="preserve"> Platzverhältnisse</w:t>
      </w:r>
      <w:r>
        <w:t xml:space="preserve"> / Vorkonfektionierte Baugruppen für Hohlwände mit </w:t>
      </w:r>
      <w:r w:rsidRPr="001265D6">
        <w:rPr>
          <w:rFonts w:cs="Arial"/>
        </w:rPr>
        <w:t>O-range ECON</w:t>
      </w:r>
      <w:r w:rsidRPr="001265D6">
        <w:rPr>
          <w:rFonts w:cs="Arial"/>
          <w:vertAlign w:val="superscript"/>
        </w:rPr>
        <w:t>®</w:t>
      </w:r>
      <w:r>
        <w:rPr>
          <w:rFonts w:cs="Arial"/>
        </w:rPr>
        <w:t>-Mehrfachdosen / S</w:t>
      </w:r>
      <w:r w:rsidRPr="00892071">
        <w:rPr>
          <w:rFonts w:cs="Arial"/>
        </w:rPr>
        <w:t xml:space="preserve">teckbare </w:t>
      </w:r>
      <w:r>
        <w:rPr>
          <w:rFonts w:cs="Arial"/>
        </w:rPr>
        <w:t>Hohlwand-</w:t>
      </w:r>
      <w:r w:rsidRPr="00892071">
        <w:rPr>
          <w:rFonts w:cs="Arial"/>
        </w:rPr>
        <w:t xml:space="preserve">Baugruppen </w:t>
      </w:r>
      <w:r w:rsidR="009C51B9">
        <w:rPr>
          <w:rFonts w:cs="Arial"/>
        </w:rPr>
        <w:t>vom</w:t>
      </w:r>
      <w:r>
        <w:rPr>
          <w:rFonts w:cs="Arial"/>
        </w:rPr>
        <w:t xml:space="preserve"> </w:t>
      </w:r>
      <w:r w:rsidR="009C51B9">
        <w:rPr>
          <w:rFonts w:cs="Arial"/>
        </w:rPr>
        <w:t>Komponentenhersteller</w:t>
      </w:r>
      <w:r>
        <w:rPr>
          <w:rFonts w:cs="Arial"/>
        </w:rPr>
        <w:t xml:space="preserve"> /</w:t>
      </w:r>
    </w:p>
    <w:p w14:paraId="0D2525B1" w14:textId="77777777" w:rsidR="004037EB" w:rsidRPr="00347C56" w:rsidRDefault="004037EB" w:rsidP="004037EB">
      <w:pPr>
        <w:pStyle w:val="Headline"/>
        <w:jc w:val="both"/>
        <w:rPr>
          <w:rFonts w:ascii="Arial" w:hAnsi="Arial" w:cs="Arial"/>
          <w:b w:val="0"/>
          <w:i/>
          <w:color w:val="000000"/>
          <w:sz w:val="22"/>
          <w:szCs w:val="22"/>
          <w:u w:val="single"/>
        </w:rPr>
      </w:pPr>
    </w:p>
    <w:p w14:paraId="4AEB3A50" w14:textId="08DC451A" w:rsidR="00B73395" w:rsidRDefault="00976FB1" w:rsidP="006E02F4">
      <w:pPr>
        <w:spacing w:line="360" w:lineRule="auto"/>
        <w:jc w:val="both"/>
        <w:rPr>
          <w:rFonts w:cs="Arial"/>
        </w:rPr>
      </w:pPr>
      <w:r>
        <w:rPr>
          <w:rFonts w:cs="Arial"/>
          <w:b/>
          <w:bCs/>
        </w:rPr>
        <w:t>Schalksmühle</w:t>
      </w:r>
      <w:r w:rsidR="00FD336F" w:rsidRPr="00C72A2D">
        <w:rPr>
          <w:rFonts w:cs="Arial"/>
          <w:b/>
          <w:bCs/>
        </w:rPr>
        <w:t>.</w:t>
      </w:r>
      <w:r w:rsidR="00FD336F" w:rsidRPr="00C72A2D">
        <w:rPr>
          <w:rFonts w:cs="Arial"/>
        </w:rPr>
        <w:t xml:space="preserve"> </w:t>
      </w:r>
      <w:r w:rsidR="00D66F2A">
        <w:rPr>
          <w:rFonts w:cs="Arial"/>
        </w:rPr>
        <w:t>Mit vorgefertigten Komponenten und s</w:t>
      </w:r>
      <w:r w:rsidR="00997565">
        <w:rPr>
          <w:rFonts w:cs="Arial"/>
        </w:rPr>
        <w:t>tec</w:t>
      </w:r>
      <w:r w:rsidR="00CF5BF6">
        <w:rPr>
          <w:rFonts w:cs="Arial"/>
        </w:rPr>
        <w:t>kbare</w:t>
      </w:r>
      <w:r w:rsidR="00D66F2A">
        <w:rPr>
          <w:rFonts w:cs="Arial"/>
        </w:rPr>
        <w:t>n</w:t>
      </w:r>
      <w:r w:rsidR="00CF5BF6">
        <w:rPr>
          <w:rFonts w:cs="Arial"/>
        </w:rPr>
        <w:t xml:space="preserve"> Installations</w:t>
      </w:r>
      <w:r w:rsidR="009469C8">
        <w:rPr>
          <w:rFonts w:cs="Arial"/>
        </w:rPr>
        <w:t xml:space="preserve">lösungen </w:t>
      </w:r>
      <w:r w:rsidR="00B73395">
        <w:rPr>
          <w:rFonts w:cs="Arial"/>
        </w:rPr>
        <w:t xml:space="preserve">kann die zeit- und kostenintensive </w:t>
      </w:r>
      <w:r w:rsidR="00C046DA">
        <w:rPr>
          <w:rFonts w:cs="Arial"/>
        </w:rPr>
        <w:t xml:space="preserve">Montage </w:t>
      </w:r>
      <w:r w:rsidR="000E295E">
        <w:rPr>
          <w:rFonts w:cs="Arial"/>
        </w:rPr>
        <w:t xml:space="preserve">vor Ort </w:t>
      </w:r>
      <w:r w:rsidR="00C046DA">
        <w:rPr>
          <w:rFonts w:cs="Arial"/>
        </w:rPr>
        <w:t xml:space="preserve">durch </w:t>
      </w:r>
      <w:r w:rsidR="009F7BEE">
        <w:rPr>
          <w:rFonts w:cs="Arial"/>
        </w:rPr>
        <w:t>Elektro</w:t>
      </w:r>
      <w:r w:rsidR="00C046DA">
        <w:rPr>
          <w:rFonts w:cs="Arial"/>
        </w:rPr>
        <w:t>-Fachhandwerker</w:t>
      </w:r>
      <w:r w:rsidR="009B5FD1">
        <w:rPr>
          <w:rFonts w:cs="Arial"/>
        </w:rPr>
        <w:t xml:space="preserve"> </w:t>
      </w:r>
      <w:r w:rsidR="007D4596">
        <w:rPr>
          <w:rFonts w:cs="Arial"/>
        </w:rPr>
        <w:t>wirtschaftlich optimiert werden.</w:t>
      </w:r>
      <w:r w:rsidR="00AC21A1">
        <w:rPr>
          <w:rFonts w:cs="Arial"/>
        </w:rPr>
        <w:t xml:space="preserve"> </w:t>
      </w:r>
    </w:p>
    <w:p w14:paraId="1B8F6CC6" w14:textId="77777777" w:rsidR="00141D42" w:rsidRDefault="00141D42" w:rsidP="006E02F4">
      <w:pPr>
        <w:spacing w:line="360" w:lineRule="auto"/>
        <w:jc w:val="both"/>
        <w:rPr>
          <w:rFonts w:cs="Arial"/>
        </w:rPr>
      </w:pPr>
    </w:p>
    <w:p w14:paraId="16B67F96" w14:textId="77777777" w:rsidR="006E02F4" w:rsidRPr="00130C7F" w:rsidRDefault="006E02F4" w:rsidP="006E02F4">
      <w:pPr>
        <w:spacing w:line="360" w:lineRule="auto"/>
        <w:jc w:val="both"/>
        <w:rPr>
          <w:b/>
        </w:rPr>
      </w:pPr>
      <w:r>
        <w:rPr>
          <w:b/>
        </w:rPr>
        <w:t>Systemvorteile</w:t>
      </w:r>
    </w:p>
    <w:p w14:paraId="7249675E" w14:textId="3082D030" w:rsidR="006E02F4" w:rsidRDefault="006E02F4" w:rsidP="006E02F4">
      <w:pPr>
        <w:spacing w:line="360" w:lineRule="auto"/>
        <w:jc w:val="both"/>
      </w:pPr>
      <w:r>
        <w:t xml:space="preserve">Die vorgefertigten Komponenten werden dabei nur noch vor Ort mit codierten Anschlüssen zusammengesteckt. Das ermöglicht nicht nur eine erhebliche Zeitersparnis, sondern erhöht zugleich die Sicherheit, Fehlerfreiheit und Übersichtlichkeit der Installation. So können auf der Baustelle auch </w:t>
      </w:r>
      <w:r w:rsidR="002A1378">
        <w:t>Unterauftragnehmer</w:t>
      </w:r>
      <w:r>
        <w:t xml:space="preserve"> des Fachhandwerks </w:t>
      </w:r>
      <w:r w:rsidR="00D5693B">
        <w:t>z</w:t>
      </w:r>
      <w:r>
        <w:t xml:space="preserve">um Einsatz kommen. Durch die Vorkonfektionierung lassen sich zudem erhebliche Kosten einsparen, da Unwägbarkeiten bei der Planung von Verbrauchsmaterialien und </w:t>
      </w:r>
      <w:r w:rsidR="002A1378">
        <w:t xml:space="preserve">der </w:t>
      </w:r>
      <w:r>
        <w:t xml:space="preserve">damit verbundene </w:t>
      </w:r>
      <w:r w:rsidR="002A1378">
        <w:t>logistische Aufwand</w:t>
      </w:r>
      <w:r>
        <w:t xml:space="preserve"> entfallen. Und </w:t>
      </w:r>
      <w:r w:rsidR="00562706">
        <w:t>der</w:t>
      </w:r>
      <w:r>
        <w:t xml:space="preserve"> Betreiber des Gebäudes </w:t>
      </w:r>
      <w:r w:rsidR="00DD655F">
        <w:t xml:space="preserve">profitiert </w:t>
      </w:r>
      <w:r w:rsidR="0079175F">
        <w:t>von</w:t>
      </w:r>
      <w:r w:rsidR="00D744CD">
        <w:t xml:space="preserve"> </w:t>
      </w:r>
      <w:r w:rsidR="00B726E4">
        <w:t>eine</w:t>
      </w:r>
      <w:r w:rsidR="0079175F">
        <w:t>r</w:t>
      </w:r>
      <w:r>
        <w:t xml:space="preserve"> hohe</w:t>
      </w:r>
      <w:r w:rsidR="0079175F">
        <w:t>n</w:t>
      </w:r>
      <w:r>
        <w:t xml:space="preserve"> Flexibilität, da die Elektro-Installation bei Erweiterungen oder Umgestaltungen der Nutzungsflächen mit geringem Aufwand, </w:t>
      </w:r>
      <w:r>
        <w:lastRenderedPageBreak/>
        <w:t>kosteneffizient und sogar im laufenden Betrieb angepasst werden kann. Dies kommt insbesondere den Anforderungen im Laden- und Messebau</w:t>
      </w:r>
      <w:r w:rsidR="002A1378">
        <w:t>, in Industriehallen</w:t>
      </w:r>
      <w:r>
        <w:t xml:space="preserve"> </w:t>
      </w:r>
      <w:r w:rsidR="002A1378">
        <w:t>und</w:t>
      </w:r>
      <w:r>
        <w:t xml:space="preserve"> im Veranstaltungs- </w:t>
      </w:r>
      <w:r w:rsidR="002A1378">
        <w:t>sowie</w:t>
      </w:r>
      <w:r>
        <w:t xml:space="preserve"> Bürobereich entgegen, wo elektrische Verbraucher schnell veränderten Raumkonzepten angepasst werden müssen.</w:t>
      </w:r>
    </w:p>
    <w:p w14:paraId="050F851A" w14:textId="77777777" w:rsidR="006E02F4" w:rsidRDefault="006E02F4" w:rsidP="006E02F4">
      <w:pPr>
        <w:spacing w:line="360" w:lineRule="auto"/>
        <w:jc w:val="both"/>
      </w:pPr>
    </w:p>
    <w:p w14:paraId="380F3349" w14:textId="1CF4EFBE" w:rsidR="00FB5066" w:rsidRDefault="006E02F4" w:rsidP="006E02F4">
      <w:pPr>
        <w:spacing w:line="360" w:lineRule="auto"/>
        <w:jc w:val="both"/>
      </w:pPr>
      <w:r>
        <w:t>Mit den steckbaren Baugruppen von KAISER stehen drei speziell auf diesen Einsatzbereich abgestimmte und VDE-zertifizierte Systemfamilien zur Verfügung, mit denen Installation</w:t>
      </w:r>
      <w:r w:rsidR="00EF0C2C">
        <w:t>en an</w:t>
      </w:r>
      <w:r>
        <w:t xml:space="preserve"> Kabeltragsysteme</w:t>
      </w:r>
      <w:r w:rsidR="00EF0C2C">
        <w:t>n</w:t>
      </w:r>
      <w:r>
        <w:t>, abgehängte</w:t>
      </w:r>
      <w:r w:rsidR="00EF0C2C">
        <w:t>n</w:t>
      </w:r>
      <w:r>
        <w:t xml:space="preserve"> Decken, Doppelboden- und Unterflursysteme</w:t>
      </w:r>
      <w:r w:rsidR="00EF0C2C">
        <w:t>n</w:t>
      </w:r>
      <w:r>
        <w:t xml:space="preserve"> sowie Trockenbauwände</w:t>
      </w:r>
      <w:r w:rsidR="003D059B">
        <w:t>n</w:t>
      </w:r>
      <w:r>
        <w:t xml:space="preserve"> </w:t>
      </w:r>
      <w:r w:rsidR="00DF4CFE">
        <w:t>durch</w:t>
      </w:r>
      <w:r>
        <w:t xml:space="preserve">geführt werden können. Dabei sorgen modulare Baukastensysteme mit Clip- und Schraubenlos-Befestigungen sowie auf individuelle Anforderungen abgestimmte, vorkonfektionierte Verteilergehäuse in zwei verschiedenen Bauarten für höchste Flexibilität bei der Planung und Ausführung. </w:t>
      </w:r>
      <w:r w:rsidR="00DF4CFE">
        <w:t>Als</w:t>
      </w:r>
      <w:r>
        <w:t xml:space="preserve"> Steckverbinder </w:t>
      </w:r>
      <w:r w:rsidR="00DF4CFE">
        <w:t xml:space="preserve">kommen die </w:t>
      </w:r>
      <w:r w:rsidR="00DA7382">
        <w:t xml:space="preserve">Produkte </w:t>
      </w:r>
      <w:r w:rsidR="002A1378">
        <w:t xml:space="preserve">der </w:t>
      </w:r>
      <w:r>
        <w:t>führende</w:t>
      </w:r>
      <w:r w:rsidR="002A1378">
        <w:t>n</w:t>
      </w:r>
      <w:r>
        <w:t xml:space="preserve"> Hersteller WAGO </w:t>
      </w:r>
      <w:r w:rsidR="002A1378">
        <w:t>und</w:t>
      </w:r>
      <w:r>
        <w:t xml:space="preserve"> Wieland </w:t>
      </w:r>
      <w:r w:rsidR="00DF4CFE">
        <w:t>zum Einsatz</w:t>
      </w:r>
      <w:r>
        <w:t xml:space="preserve">. </w:t>
      </w:r>
    </w:p>
    <w:p w14:paraId="410C8DBA" w14:textId="77777777" w:rsidR="00FB5066" w:rsidRDefault="00FB5066" w:rsidP="006E02F4">
      <w:pPr>
        <w:spacing w:line="360" w:lineRule="auto"/>
        <w:jc w:val="both"/>
      </w:pPr>
    </w:p>
    <w:p w14:paraId="3F71E4FA" w14:textId="3BE76400" w:rsidR="006E02F4" w:rsidRDefault="006E02F4" w:rsidP="006E02F4">
      <w:pPr>
        <w:spacing w:line="360" w:lineRule="auto"/>
        <w:jc w:val="both"/>
      </w:pPr>
      <w:r>
        <w:t xml:space="preserve">Der von KAISER gewohnte umfassende Service bietet auch </w:t>
      </w:r>
      <w:r w:rsidR="00537536">
        <w:t>bei diesem Programm</w:t>
      </w:r>
      <w:r>
        <w:t xml:space="preserve"> dem Planer und Fachhandwerker </w:t>
      </w:r>
      <w:r w:rsidR="00EF5EB0">
        <w:t>eine breite Palette an Dienstleistunge</w:t>
      </w:r>
      <w:r w:rsidR="00384B20">
        <w:t xml:space="preserve">n – von </w:t>
      </w:r>
      <w:r>
        <w:t xml:space="preserve">der technischen Anwendungsberatung über Ausschreibungstexte, CAD- und BIM-Daten, Videos, Kataloge, Broschüren und Montageanleitungen bis hin zu individuellen Bestückungen und Vorverdrahtungen.   </w:t>
      </w:r>
    </w:p>
    <w:p w14:paraId="0F6A1CF2" w14:textId="77777777" w:rsidR="006E02F4" w:rsidRDefault="006E02F4" w:rsidP="006E02F4">
      <w:pPr>
        <w:spacing w:line="360" w:lineRule="auto"/>
        <w:jc w:val="both"/>
      </w:pPr>
    </w:p>
    <w:p w14:paraId="74E52662" w14:textId="2678B020" w:rsidR="006E02F4" w:rsidRPr="00511D57" w:rsidRDefault="00F12267" w:rsidP="006E02F4">
      <w:pPr>
        <w:spacing w:line="360" w:lineRule="auto"/>
        <w:rPr>
          <w:rFonts w:cs="Arial"/>
          <w:b/>
          <w:color w:val="000000"/>
        </w:rPr>
      </w:pPr>
      <w:r>
        <w:rPr>
          <w:rFonts w:cs="Arial"/>
          <w:b/>
          <w:color w:val="000000"/>
        </w:rPr>
        <w:t xml:space="preserve">Baukasten </w:t>
      </w:r>
      <w:r w:rsidR="006E02F4">
        <w:rPr>
          <w:rFonts w:cs="Arial"/>
          <w:b/>
          <w:color w:val="000000"/>
        </w:rPr>
        <w:t>Verteilergehäusen</w:t>
      </w:r>
    </w:p>
    <w:p w14:paraId="15FE7FD4" w14:textId="77777777" w:rsidR="006E02F4" w:rsidRDefault="006E02F4" w:rsidP="006E02F4">
      <w:pPr>
        <w:pStyle w:val="Textkrper"/>
        <w:spacing w:line="360" w:lineRule="auto"/>
        <w:rPr>
          <w:i w:val="0"/>
          <w:u w:val="none"/>
        </w:rPr>
      </w:pPr>
      <w:r>
        <w:rPr>
          <w:i w:val="0"/>
          <w:u w:val="none"/>
        </w:rPr>
        <w:t>Mit dem Baukastensystem Verteilergehäuse AK2 für Kabeltragsysteme, lässt sich ein breites Anwendungsfeld abdecken, da das individuell zusammenstellbare Gehäuse für die schnelle Installation von vorkonfektionierten Komponenten ausgelegt und kompatibel mit allen gängigen Tragsystemen ist. Der modular konzipierte Baukasten besteht aus Gehäusen, Frontteilen und Befestigungszubehör in zahlreichen Varianten für individuell konfigurierbare Lösungen.</w:t>
      </w:r>
    </w:p>
    <w:p w14:paraId="5F7AB62A" w14:textId="77777777" w:rsidR="006E02F4" w:rsidRDefault="006E02F4" w:rsidP="006E02F4">
      <w:pPr>
        <w:pStyle w:val="Textkrper"/>
        <w:spacing w:line="360" w:lineRule="auto"/>
        <w:rPr>
          <w:i w:val="0"/>
          <w:u w:val="none"/>
        </w:rPr>
      </w:pPr>
    </w:p>
    <w:p w14:paraId="01AB5469" w14:textId="77777777" w:rsidR="006E02F4" w:rsidRDefault="006E02F4" w:rsidP="006E02F4">
      <w:pPr>
        <w:pStyle w:val="Textkrper"/>
        <w:spacing w:line="360" w:lineRule="auto"/>
        <w:rPr>
          <w:i w:val="0"/>
          <w:u w:val="none"/>
        </w:rPr>
      </w:pPr>
      <w:r>
        <w:rPr>
          <w:i w:val="0"/>
          <w:u w:val="none"/>
        </w:rPr>
        <w:lastRenderedPageBreak/>
        <w:t xml:space="preserve">Das Basisgehäuse IP20 verfügt über zehn werkzeuglos zu öffnende Leitungseinführungen für Mantelleitungen von 8 bis 14 mm Durchmesser oder Installationsrohre mit 16 mm Durchmesser. Standardmäßig ist das Gehäuse mit Schiebeeinführungen und Leitungsrückhaltungen ausgestattet. Für die Lochraster- oder Klemmbefestigung an Kabel- oder Gitterrinnen stehen verschiedene Montageplatten zur Auswahl – auch eine Aufputz-Befestigung ist möglich. </w:t>
      </w:r>
    </w:p>
    <w:p w14:paraId="24D1E9E2" w14:textId="77777777" w:rsidR="006E02F4" w:rsidRDefault="006E02F4" w:rsidP="006E02F4">
      <w:pPr>
        <w:pStyle w:val="Textkrper"/>
        <w:spacing w:line="360" w:lineRule="auto"/>
        <w:rPr>
          <w:i w:val="0"/>
          <w:u w:val="none"/>
        </w:rPr>
      </w:pPr>
    </w:p>
    <w:p w14:paraId="3F37AE69" w14:textId="77777777" w:rsidR="00A36B67" w:rsidRDefault="006E02F4" w:rsidP="006E02F4">
      <w:pPr>
        <w:spacing w:line="360" w:lineRule="auto"/>
        <w:jc w:val="both"/>
      </w:pPr>
      <w:r>
        <w:t xml:space="preserve">Maximalen Planungsfreiraum bieten die Frontteile mit ihren Varianten für verschiedene Systemsteckverbinder namhafter Hersteller. Mit SCHUKO-Steckdosen in 2- und 4-fach-Ausführung oder bestückten bzw. unbestückten Frontteilen für 3-, 4- oder fünfpolige Steckverbinder lässt sich ein breites Anwendungsspektrum abdecken. Für einen schnellen Anschluss an die konventionelle Zuleitung, z. B. NYM, sind die Steckverbinder und Steckdosen bereits mit Einzeladern vorverdrahtet. </w:t>
      </w:r>
    </w:p>
    <w:p w14:paraId="42A9B6AD" w14:textId="77777777" w:rsidR="00A36B67" w:rsidRDefault="00A36B67" w:rsidP="006E02F4">
      <w:pPr>
        <w:spacing w:line="360" w:lineRule="auto"/>
        <w:jc w:val="both"/>
      </w:pPr>
    </w:p>
    <w:p w14:paraId="24063D40" w14:textId="7B0CCA0D" w:rsidR="006E02F4" w:rsidRDefault="006E02F4" w:rsidP="006E02F4">
      <w:pPr>
        <w:spacing w:line="360" w:lineRule="auto"/>
        <w:jc w:val="both"/>
      </w:pPr>
      <w:r>
        <w:t xml:space="preserve">Neben Lichtgrau können die Fronten auch in Rot, Grün oder Gelb geordert werden, um verschiedene Stromkreise oder Anwendungsbereiche zu unterscheiden. Sie werden einfach auf das Gehäuseunterteil </w:t>
      </w:r>
      <w:proofErr w:type="spellStart"/>
      <w:r>
        <w:t>aufgerastet</w:t>
      </w:r>
      <w:proofErr w:type="spellEnd"/>
      <w:r>
        <w:t>, zeitaufwändiges Verschrauben entfällt. Wie die Deckel ist auch das gesamte Programm darauf ausgelegt, dass nahezu alle Teile des Baukastensystems schnell, einfach und schraubenlos zusammengeklickt werden.</w:t>
      </w:r>
      <w:r w:rsidR="007D4A5F">
        <w:tab/>
      </w:r>
      <w:r w:rsidR="007D4A5F">
        <w:br/>
      </w:r>
    </w:p>
    <w:p w14:paraId="2B59F3A5" w14:textId="16139EDE" w:rsidR="006E02F4" w:rsidRDefault="006E02F4" w:rsidP="006E02F4">
      <w:pPr>
        <w:spacing w:line="360" w:lineRule="auto"/>
        <w:rPr>
          <w:rFonts w:cs="Arial"/>
          <w:color w:val="000000"/>
        </w:rPr>
      </w:pPr>
      <w:r w:rsidRPr="006B62EE">
        <w:rPr>
          <w:b/>
        </w:rPr>
        <w:t>Anschlussfertig</w:t>
      </w:r>
      <w:r>
        <w:rPr>
          <w:b/>
        </w:rPr>
        <w:t xml:space="preserve">e Leitungssysteme </w:t>
      </w:r>
    </w:p>
    <w:p w14:paraId="34E4CAF9" w14:textId="77777777" w:rsidR="006E02F4" w:rsidRDefault="006E02F4" w:rsidP="006E02F4">
      <w:pPr>
        <w:pStyle w:val="Textkrper"/>
        <w:spacing w:line="360" w:lineRule="auto"/>
        <w:rPr>
          <w:i w:val="0"/>
          <w:u w:val="none"/>
        </w:rPr>
      </w:pPr>
      <w:r>
        <w:rPr>
          <w:i w:val="0"/>
          <w:u w:val="none"/>
        </w:rPr>
        <w:t xml:space="preserve">Das Verteilergehäuse AK2 100 % steckbar beschleunigt die Installation an allen gängigen Kabeltragsystemen. Es kommt als komplett vorkonfektionierte und anschlussfertige Einheit auf die Baustelle, da KAISER die individuelle Bestückung und Verdrahtung der Gehäuse nach Kundenwunsch anbietet. Alle Ein- und Ausgänge sind als Steckverbinder ausgeführt, so dass vor Ort nur noch die Leitungen nach Plan gesteckt werden müssen. </w:t>
      </w:r>
    </w:p>
    <w:p w14:paraId="484B779E" w14:textId="77777777" w:rsidR="006E02F4" w:rsidRDefault="006E02F4" w:rsidP="006E02F4">
      <w:pPr>
        <w:pStyle w:val="Textkrper"/>
        <w:spacing w:line="360" w:lineRule="auto"/>
        <w:rPr>
          <w:i w:val="0"/>
          <w:u w:val="none"/>
        </w:rPr>
      </w:pPr>
    </w:p>
    <w:p w14:paraId="1238B4FA" w14:textId="78AB5035" w:rsidR="006E02F4" w:rsidRDefault="006E02F4" w:rsidP="006E02F4">
      <w:pPr>
        <w:pStyle w:val="Textkrper"/>
        <w:spacing w:line="360" w:lineRule="auto"/>
        <w:rPr>
          <w:i w:val="0"/>
          <w:u w:val="none"/>
        </w:rPr>
      </w:pPr>
      <w:r>
        <w:rPr>
          <w:i w:val="0"/>
          <w:u w:val="none"/>
        </w:rPr>
        <w:lastRenderedPageBreak/>
        <w:t xml:space="preserve">Durch das Baukastenprinzip ist auch das AK2 100 % steckbar besonders flexibel einsetzbar – die unterschiedlichen Varianten decken sämtliche Anforderungen ab. Das vereinfacht und beschleunigt die </w:t>
      </w:r>
      <w:r w:rsidR="00731E07">
        <w:rPr>
          <w:i w:val="0"/>
          <w:u w:val="none"/>
        </w:rPr>
        <w:t>Umsetzung vor Ort</w:t>
      </w:r>
      <w:r>
        <w:rPr>
          <w:i w:val="0"/>
          <w:u w:val="none"/>
        </w:rPr>
        <w:t xml:space="preserve">. Die Anschlüsse am Frontteil des Gehäuses stehen wahlweise als 3-, 4- oder 5-polige Steckverbinder-Variante sowie als 2- bzw. 4-fache SCHUKO-Steckdose zur Verfügung. </w:t>
      </w:r>
      <w:r w:rsidR="007611FC">
        <w:rPr>
          <w:i w:val="0"/>
          <w:u w:val="none"/>
        </w:rPr>
        <w:tab/>
      </w:r>
      <w:r w:rsidR="007611FC">
        <w:rPr>
          <w:i w:val="0"/>
          <w:u w:val="none"/>
        </w:rPr>
        <w:br/>
      </w:r>
    </w:p>
    <w:p w14:paraId="2483A6BA" w14:textId="77777777" w:rsidR="006E02F4" w:rsidRDefault="006E02F4" w:rsidP="006E02F4">
      <w:pPr>
        <w:rPr>
          <w:rFonts w:cs="Arial"/>
          <w:color w:val="000000"/>
        </w:rPr>
      </w:pPr>
    </w:p>
    <w:p w14:paraId="699FE11E" w14:textId="77777777" w:rsidR="006E02F4" w:rsidRPr="00511D57" w:rsidRDefault="006E02F4" w:rsidP="006E02F4">
      <w:pPr>
        <w:spacing w:line="360" w:lineRule="auto"/>
        <w:rPr>
          <w:rFonts w:cs="Arial"/>
          <w:b/>
          <w:color w:val="000000"/>
        </w:rPr>
      </w:pPr>
      <w:r>
        <w:rPr>
          <w:rFonts w:cs="Arial"/>
          <w:b/>
          <w:color w:val="000000"/>
        </w:rPr>
        <w:t>Für</w:t>
      </w:r>
      <w:r w:rsidRPr="00511D57">
        <w:rPr>
          <w:rFonts w:cs="Arial"/>
          <w:b/>
          <w:color w:val="000000"/>
        </w:rPr>
        <w:t xml:space="preserve"> </w:t>
      </w:r>
      <w:r>
        <w:rPr>
          <w:rFonts w:cs="Arial"/>
          <w:b/>
          <w:color w:val="000000"/>
        </w:rPr>
        <w:t>Decke, Doppelboden und Unterflur</w:t>
      </w:r>
    </w:p>
    <w:p w14:paraId="358C3AE7" w14:textId="2277129D" w:rsidR="006E02F4" w:rsidRDefault="006E02F4" w:rsidP="006E02F4">
      <w:pPr>
        <w:pStyle w:val="Textkrper"/>
        <w:spacing w:line="360" w:lineRule="auto"/>
        <w:rPr>
          <w:i w:val="0"/>
          <w:u w:val="none"/>
        </w:rPr>
      </w:pPr>
      <w:r>
        <w:rPr>
          <w:i w:val="0"/>
          <w:u w:val="none"/>
        </w:rPr>
        <w:t xml:space="preserve">Die Verteilergehäuse kompakt PD und Multi-PD spielen ihre Vorteile vor allem bei Installationen unter beengten Platzverhältnissen aus, wie sie z. B. bei abgehängten Decken, Doppelboden- oder Unterflursystemen vorkommen. Durch ihre besonders kompakte Bauform, geringe Bauhöhe und variablen Befestigungsmöglichkeiten sind sie auch </w:t>
      </w:r>
      <w:r w:rsidR="001253F0">
        <w:rPr>
          <w:i w:val="0"/>
          <w:u w:val="none"/>
        </w:rPr>
        <w:t>auf</w:t>
      </w:r>
      <w:r>
        <w:rPr>
          <w:i w:val="0"/>
          <w:u w:val="none"/>
        </w:rPr>
        <w:t xml:space="preserve"> begrenztem Raum einsetzbar.</w:t>
      </w:r>
    </w:p>
    <w:p w14:paraId="5FBC852F" w14:textId="77777777" w:rsidR="006E02F4" w:rsidRDefault="006E02F4" w:rsidP="006E02F4">
      <w:pPr>
        <w:pStyle w:val="Textkrper"/>
        <w:spacing w:line="360" w:lineRule="auto"/>
        <w:rPr>
          <w:i w:val="0"/>
          <w:u w:val="none"/>
        </w:rPr>
      </w:pPr>
    </w:p>
    <w:p w14:paraId="5E4E5109" w14:textId="57B13229" w:rsidR="006E02F4" w:rsidRDefault="006E02F4" w:rsidP="006E02F4">
      <w:pPr>
        <w:pStyle w:val="Textkrper"/>
        <w:spacing w:line="360" w:lineRule="auto"/>
        <w:rPr>
          <w:i w:val="0"/>
          <w:u w:val="none"/>
        </w:rPr>
      </w:pPr>
      <w:r>
        <w:rPr>
          <w:i w:val="0"/>
          <w:u w:val="none"/>
        </w:rPr>
        <w:t xml:space="preserve">Die Gehäuse eignen sich </w:t>
      </w:r>
      <w:r w:rsidR="004D4D20">
        <w:rPr>
          <w:i w:val="0"/>
          <w:u w:val="none"/>
        </w:rPr>
        <w:t>vor allem</w:t>
      </w:r>
      <w:r>
        <w:rPr>
          <w:i w:val="0"/>
          <w:u w:val="none"/>
        </w:rPr>
        <w:t xml:space="preserve"> für den Übergang von Mantelleitungen auf steckbare Bauteile bzw. Verbraucher. Sie können als individuell bestückbare Leergehäuse mit Ausbrechöffnungen, teilweise mit Steckverbindern und  Aderleitungen vorkonfektioniert oder als komplett anschlussfertige</w:t>
      </w:r>
      <w:r w:rsidR="00463160">
        <w:rPr>
          <w:i w:val="0"/>
          <w:u w:val="none"/>
        </w:rPr>
        <w:t xml:space="preserve"> steckbare</w:t>
      </w:r>
      <w:r>
        <w:rPr>
          <w:i w:val="0"/>
          <w:u w:val="none"/>
        </w:rPr>
        <w:t xml:space="preserve"> Lösung bezogen werden. Durch die optionale werksseitige Vorverdrahtung geht das Fehlerpotenzial praktisch gegen Null. Ausführungen mit 3-, 4- oder 5-poligen Steckverbindern verschiedener Hersteller sind auch hier möglich.</w:t>
      </w:r>
    </w:p>
    <w:p w14:paraId="7D87B4DC" w14:textId="77777777" w:rsidR="006E02F4" w:rsidRDefault="006E02F4" w:rsidP="006E02F4">
      <w:pPr>
        <w:pStyle w:val="Textkrper"/>
        <w:spacing w:line="360" w:lineRule="auto"/>
        <w:rPr>
          <w:i w:val="0"/>
          <w:u w:val="none"/>
        </w:rPr>
      </w:pPr>
    </w:p>
    <w:p w14:paraId="5A326005" w14:textId="77777777" w:rsidR="006E02F4" w:rsidRDefault="006E02F4" w:rsidP="006E02F4">
      <w:pPr>
        <w:pStyle w:val="Textkrper"/>
        <w:spacing w:line="360" w:lineRule="auto"/>
        <w:rPr>
          <w:i w:val="0"/>
          <w:u w:val="none"/>
        </w:rPr>
      </w:pPr>
      <w:r>
        <w:rPr>
          <w:i w:val="0"/>
          <w:u w:val="none"/>
        </w:rPr>
        <w:t>Die Verteilergehäuse der Baureihe kompakt Multi-PD können zudem durch ein leichtgängiges Clip-System miteinander verbunden werden, so dass sich damit auch größere Verteileinheiten für weitere anzuschließende Komponenten modular errichten lassen. Seitlich an den Gehäusen angebrachte Befestigungslaschen ermöglichen Wand- oder Deckenmontagen sowie eine Fixierung am Boden.</w:t>
      </w:r>
    </w:p>
    <w:p w14:paraId="599A82A5" w14:textId="77777777" w:rsidR="006E02F4" w:rsidRDefault="006E02F4" w:rsidP="006E02F4">
      <w:pPr>
        <w:rPr>
          <w:rFonts w:cs="Arial"/>
          <w:color w:val="000000"/>
        </w:rPr>
      </w:pPr>
    </w:p>
    <w:p w14:paraId="1792E430" w14:textId="0F132268" w:rsidR="006E02F4" w:rsidRDefault="006E02F4" w:rsidP="006E02F4">
      <w:pPr>
        <w:spacing w:line="360" w:lineRule="auto"/>
        <w:rPr>
          <w:rFonts w:cs="Arial"/>
          <w:color w:val="000000"/>
        </w:rPr>
      </w:pPr>
      <w:r>
        <w:rPr>
          <w:b/>
        </w:rPr>
        <w:t>Hohlwandlösungen</w:t>
      </w:r>
    </w:p>
    <w:p w14:paraId="7948BCA8" w14:textId="77777777" w:rsidR="006E02F4" w:rsidRPr="00F507A3" w:rsidRDefault="006E02F4" w:rsidP="006E02F4">
      <w:pPr>
        <w:pStyle w:val="Textkrper"/>
        <w:spacing w:line="360" w:lineRule="auto"/>
        <w:rPr>
          <w:rFonts w:cs="Arial"/>
          <w:i w:val="0"/>
          <w:u w:val="none"/>
        </w:rPr>
      </w:pPr>
      <w:r>
        <w:rPr>
          <w:i w:val="0"/>
          <w:u w:val="none"/>
        </w:rPr>
        <w:t xml:space="preserve">Auch bei Elektro-Installationen in Hohlwänden bietet sich die Vorkonfektionierung von steckbaren Baugruppen an, die dann auf der </w:t>
      </w:r>
      <w:r>
        <w:rPr>
          <w:i w:val="0"/>
          <w:u w:val="none"/>
        </w:rPr>
        <w:lastRenderedPageBreak/>
        <w:t xml:space="preserve">Baustelle nur noch zusammengesteckt und in der Wand montiert werden. </w:t>
      </w:r>
      <w:r w:rsidRPr="00F507A3">
        <w:rPr>
          <w:i w:val="0"/>
          <w:u w:val="none"/>
        </w:rPr>
        <w:t xml:space="preserve">Die </w:t>
      </w:r>
      <w:r w:rsidRPr="00F507A3">
        <w:rPr>
          <w:rFonts w:cs="Arial"/>
          <w:i w:val="0"/>
          <w:u w:val="none"/>
        </w:rPr>
        <w:t>O-range ECON</w:t>
      </w:r>
      <w:r w:rsidRPr="00F507A3">
        <w:rPr>
          <w:rFonts w:cs="Arial"/>
          <w:i w:val="0"/>
          <w:u w:val="none"/>
          <w:vertAlign w:val="superscript"/>
        </w:rPr>
        <w:t>®</w:t>
      </w:r>
      <w:r w:rsidRPr="00F507A3">
        <w:rPr>
          <w:rFonts w:cs="Arial"/>
          <w:i w:val="0"/>
          <w:u w:val="none"/>
        </w:rPr>
        <w:t xml:space="preserve">-Geräte-Verbindungsdosen für die luftdichte Installation in Hohlwänden sind </w:t>
      </w:r>
      <w:r>
        <w:rPr>
          <w:rFonts w:cs="Arial"/>
          <w:i w:val="0"/>
          <w:u w:val="none"/>
        </w:rPr>
        <w:t xml:space="preserve">dafür </w:t>
      </w:r>
      <w:r w:rsidRPr="00F507A3">
        <w:rPr>
          <w:rFonts w:cs="Arial"/>
          <w:i w:val="0"/>
          <w:u w:val="none"/>
        </w:rPr>
        <w:t xml:space="preserve">besonders geeignet. </w:t>
      </w:r>
      <w:r>
        <w:rPr>
          <w:rFonts w:cs="Arial"/>
          <w:i w:val="0"/>
          <w:u w:val="none"/>
        </w:rPr>
        <w:t xml:space="preserve">Insbesondere die Mehrfachdosen mit durchgängigem Einbauraum ermöglichen den Einsatz vorverdrahteter Geräte. Bei unterschiedlichen Anwendungen oder Stromkreisen innerhalb der Dose können die Bereiche bedarfs- und normgerecht einfach durch Stege getrennt werden. </w:t>
      </w:r>
    </w:p>
    <w:p w14:paraId="767A7436" w14:textId="77777777" w:rsidR="006E02F4" w:rsidRDefault="006E02F4" w:rsidP="006E02F4">
      <w:pPr>
        <w:rPr>
          <w:rFonts w:cs="Arial"/>
          <w:color w:val="000000"/>
        </w:rPr>
      </w:pPr>
    </w:p>
    <w:p w14:paraId="52C92D22" w14:textId="704C7A06" w:rsidR="006E02F4" w:rsidRDefault="00731E07" w:rsidP="006E02F4">
      <w:pPr>
        <w:spacing w:line="360" w:lineRule="auto"/>
        <w:jc w:val="both"/>
        <w:rPr>
          <w:rFonts w:cs="Arial"/>
          <w:color w:val="000000"/>
        </w:rPr>
      </w:pPr>
      <w:r>
        <w:rPr>
          <w:rFonts w:cs="Arial"/>
          <w:color w:val="000000"/>
        </w:rPr>
        <w:t xml:space="preserve">Erste </w:t>
      </w:r>
      <w:r w:rsidR="006E02F4">
        <w:rPr>
          <w:rFonts w:cs="Arial"/>
          <w:color w:val="000000"/>
        </w:rPr>
        <w:t>Komponentenhersteller ha</w:t>
      </w:r>
      <w:r>
        <w:rPr>
          <w:rFonts w:cs="Arial"/>
          <w:color w:val="000000"/>
        </w:rPr>
        <w:t>ben</w:t>
      </w:r>
      <w:r w:rsidR="006E02F4">
        <w:rPr>
          <w:rFonts w:cs="Arial"/>
          <w:color w:val="000000"/>
        </w:rPr>
        <w:t xml:space="preserve"> hier inzwischen entsprechende Baugruppen auf </w:t>
      </w:r>
      <w:r w:rsidR="006E02F4" w:rsidRPr="001265D6">
        <w:rPr>
          <w:rFonts w:cs="Arial"/>
        </w:rPr>
        <w:t>O-range</w:t>
      </w:r>
      <w:r w:rsidR="006E02F4">
        <w:rPr>
          <w:rFonts w:cs="Arial"/>
        </w:rPr>
        <w:t>-</w:t>
      </w:r>
      <w:r w:rsidR="006E02F4" w:rsidRPr="001265D6">
        <w:rPr>
          <w:rFonts w:cs="Arial"/>
        </w:rPr>
        <w:t>ECON</w:t>
      </w:r>
      <w:r w:rsidR="006E02F4" w:rsidRPr="001265D6">
        <w:rPr>
          <w:rFonts w:cs="Arial"/>
          <w:vertAlign w:val="superscript"/>
        </w:rPr>
        <w:t>®</w:t>
      </w:r>
      <w:r w:rsidR="006E02F4">
        <w:rPr>
          <w:rFonts w:cs="Arial"/>
        </w:rPr>
        <w:t>-</w:t>
      </w:r>
      <w:r w:rsidR="006E02F4">
        <w:rPr>
          <w:rFonts w:cs="Arial"/>
          <w:color w:val="000000"/>
        </w:rPr>
        <w:t>Basis</w:t>
      </w:r>
      <w:r w:rsidR="006E02F4">
        <w:rPr>
          <w:rFonts w:cs="Arial"/>
        </w:rPr>
        <w:t xml:space="preserve"> im Programm. Dabei sind die Geräte wie Schalter, Steckdosen oder Präsenzmelder bereits mit einer Anschlussleitung des jeweiligen Steckverbinder-Herstellers versehen. Bis zu vier Geräte können in einer Geräte-Verbindungsdose kombiniert und steckerfertig konfektioniert werden. Die werksseitig konfektionierte, verdrahtete und geprüfte Hohlwand-Baugruppe wird dann nur noch auf der Baustelle einfach mit dem Verbinder des gebäudeseitigen Leitungssystems zusammengesteckt und in der Wand mit den </w:t>
      </w:r>
      <w:proofErr w:type="spellStart"/>
      <w:r w:rsidR="006E02F4">
        <w:rPr>
          <w:rFonts w:cs="Arial"/>
        </w:rPr>
        <w:t>Laschenschrauben</w:t>
      </w:r>
      <w:proofErr w:type="spellEnd"/>
      <w:r w:rsidR="006E02F4">
        <w:rPr>
          <w:rFonts w:cs="Arial"/>
        </w:rPr>
        <w:t xml:space="preserve"> befestigt. </w:t>
      </w:r>
      <w:r w:rsidR="00FD610A">
        <w:rPr>
          <w:rFonts w:cs="Arial"/>
        </w:rPr>
        <w:tab/>
      </w:r>
      <w:r w:rsidR="006E02F4">
        <w:rPr>
          <w:rFonts w:cs="Arial"/>
          <w:color w:val="000000"/>
        </w:rPr>
        <w:t xml:space="preserve"> </w:t>
      </w:r>
      <w:r w:rsidR="00FD610A">
        <w:rPr>
          <w:rFonts w:cs="Arial"/>
          <w:color w:val="000000"/>
        </w:rPr>
        <w:br/>
      </w:r>
    </w:p>
    <w:p w14:paraId="0AD55263" w14:textId="77777777" w:rsidR="006E02F4" w:rsidRDefault="006E02F4" w:rsidP="006E02F4">
      <w:pPr>
        <w:rPr>
          <w:rFonts w:cs="Arial"/>
          <w:color w:val="000000"/>
        </w:rPr>
      </w:pPr>
    </w:p>
    <w:p w14:paraId="34C65C0F" w14:textId="77777777" w:rsidR="006E02F4" w:rsidRPr="00391C08" w:rsidRDefault="006E02F4" w:rsidP="006E02F4">
      <w:pPr>
        <w:spacing w:line="360" w:lineRule="auto"/>
        <w:jc w:val="both"/>
        <w:rPr>
          <w:rFonts w:cs="Arial"/>
          <w:b/>
          <w:color w:val="000000"/>
        </w:rPr>
      </w:pPr>
      <w:r>
        <w:rPr>
          <w:rFonts w:cs="Arial"/>
          <w:b/>
          <w:color w:val="000000"/>
        </w:rPr>
        <w:t>System mit Zukunft</w:t>
      </w:r>
    </w:p>
    <w:p w14:paraId="38C678DA" w14:textId="342ABC34" w:rsidR="006E02F4" w:rsidRDefault="006E02F4" w:rsidP="006E02F4">
      <w:pPr>
        <w:spacing w:line="360" w:lineRule="auto"/>
        <w:jc w:val="both"/>
        <w:rPr>
          <w:rFonts w:cs="Arial"/>
          <w:color w:val="000000"/>
        </w:rPr>
      </w:pPr>
      <w:r>
        <w:rPr>
          <w:rFonts w:cs="Arial"/>
          <w:color w:val="000000"/>
        </w:rPr>
        <w:t xml:space="preserve">Das steckbare Elektro-Installationssystem von KAISER ist ein zukunftsorientiertes Programm, das vor allem da zum Einsatz kommt, wo sich die </w:t>
      </w:r>
      <w:r w:rsidR="002339BA">
        <w:rPr>
          <w:rFonts w:cs="Arial"/>
          <w:color w:val="000000"/>
        </w:rPr>
        <w:t>elektrische</w:t>
      </w:r>
      <w:r w:rsidR="00800341">
        <w:rPr>
          <w:rFonts w:cs="Arial"/>
          <w:color w:val="000000"/>
        </w:rPr>
        <w:t xml:space="preserve"> </w:t>
      </w:r>
      <w:r>
        <w:rPr>
          <w:rFonts w:cs="Arial"/>
          <w:color w:val="000000"/>
        </w:rPr>
        <w:t>Aus</w:t>
      </w:r>
      <w:r w:rsidR="00911DA5">
        <w:rPr>
          <w:rFonts w:cs="Arial"/>
          <w:color w:val="000000"/>
        </w:rPr>
        <w:t>rüstung</w:t>
      </w:r>
      <w:r>
        <w:rPr>
          <w:rFonts w:cs="Arial"/>
          <w:color w:val="000000"/>
        </w:rPr>
        <w:t xml:space="preserve"> der Räume wiederholt und eine Vorkonfektionierung erheblich Zeit und Kosten sparen kann. Darüber hinaus ist es überall dort vorteilhaft, wo es auf eine schnelle und sichere Installation ankommt, bei der Änderungen und Instandsetzungen mit geringstmöglichen Aufwand im gesamten Lebenszyklus des Gebäudes vorgenommen werden können.</w:t>
      </w:r>
    </w:p>
    <w:p w14:paraId="47C1AE76" w14:textId="1FDD14B6" w:rsidR="00911DA5" w:rsidRDefault="00D24339" w:rsidP="006E02F4">
      <w:pPr>
        <w:spacing w:line="360" w:lineRule="auto"/>
        <w:jc w:val="both"/>
        <w:rPr>
          <w:rFonts w:cs="Arial"/>
          <w:color w:val="000000"/>
        </w:rPr>
      </w:pPr>
      <w:r>
        <w:rPr>
          <w:rFonts w:cs="Arial"/>
          <w:color w:val="000000"/>
        </w:rPr>
        <w:br/>
      </w:r>
    </w:p>
    <w:p w14:paraId="2F6BF8A7" w14:textId="77777777" w:rsidR="00976FB1" w:rsidRDefault="00976FB1" w:rsidP="006E02F4">
      <w:pPr>
        <w:spacing w:line="360" w:lineRule="auto"/>
        <w:jc w:val="both"/>
        <w:rPr>
          <w:rFonts w:cs="Arial"/>
          <w:color w:val="000000"/>
        </w:rPr>
      </w:pPr>
    </w:p>
    <w:p w14:paraId="564F1FD3" w14:textId="187C7758" w:rsidR="00FD336F" w:rsidRDefault="00FD336F" w:rsidP="00FD336F">
      <w:pPr>
        <w:spacing w:line="340" w:lineRule="atLeast"/>
        <w:jc w:val="both"/>
        <w:outlineLvl w:val="0"/>
        <w:rPr>
          <w:b/>
          <w:bCs/>
        </w:rPr>
      </w:pPr>
      <w:r>
        <w:rPr>
          <w:b/>
          <w:bCs/>
        </w:rPr>
        <w:t>KAISER Elektroinstallations-Systeme</w:t>
      </w:r>
    </w:p>
    <w:p w14:paraId="3484BF17" w14:textId="251F47D8" w:rsidR="00FD336F" w:rsidRDefault="00FD336F" w:rsidP="00FD336F">
      <w:pPr>
        <w:spacing w:line="340" w:lineRule="atLeast"/>
        <w:jc w:val="both"/>
      </w:pPr>
      <w:r>
        <w:t xml:space="preserve">Unterputz . </w:t>
      </w:r>
      <w:proofErr w:type="spellStart"/>
      <w:r>
        <w:t>Hohlwand</w:t>
      </w:r>
      <w:proofErr w:type="spellEnd"/>
      <w:r>
        <w:t xml:space="preserve"> . Betonbau . Einbaugehäuse . Erdung . Kabelverschraubungen . Werkzeuge . Energieeffizienz . Brandschutz . </w:t>
      </w:r>
      <w:r>
        <w:lastRenderedPageBreak/>
        <w:t>Schallschutz . Strahlenschutz . Bauen .</w:t>
      </w:r>
      <w:r w:rsidR="00064494">
        <w:t xml:space="preserve"> Steckbare Installation .</w:t>
      </w:r>
      <w:r w:rsidR="00550DC8">
        <w:t xml:space="preserve"> Connectivity</w:t>
      </w:r>
    </w:p>
    <w:p w14:paraId="63A39C3C" w14:textId="77777777" w:rsidR="00FD336F" w:rsidRDefault="00FD336F" w:rsidP="00FD336F">
      <w:pPr>
        <w:spacing w:line="340" w:lineRule="atLeast"/>
        <w:jc w:val="both"/>
      </w:pPr>
    </w:p>
    <w:p w14:paraId="16ADA38F" w14:textId="77777777" w:rsidR="00FD336F" w:rsidRDefault="00FD336F" w:rsidP="00FD336F">
      <w:pPr>
        <w:spacing w:line="360" w:lineRule="auto"/>
        <w:jc w:val="both"/>
      </w:pPr>
    </w:p>
    <w:p w14:paraId="1E685ECC" w14:textId="77777777" w:rsidR="00FD336F" w:rsidRDefault="00FD336F" w:rsidP="00FD336F">
      <w:pPr>
        <w:spacing w:line="360" w:lineRule="auto"/>
        <w:jc w:val="both"/>
      </w:pPr>
      <w:r>
        <w:t xml:space="preserve">Weitere Informationen: </w:t>
      </w:r>
    </w:p>
    <w:p w14:paraId="25097447" w14:textId="77777777" w:rsidR="00FD336F" w:rsidRPr="004C7D70" w:rsidRDefault="00FD336F" w:rsidP="00FD336F">
      <w:pPr>
        <w:spacing w:line="360" w:lineRule="auto"/>
        <w:jc w:val="both"/>
      </w:pPr>
      <w:r w:rsidRPr="004C7D70">
        <w:t>KAISER GmbH &amp; Co. KG, Ramsloh 4, D-58579 Schalksmühle</w:t>
      </w:r>
      <w:r w:rsidRPr="004C7D70">
        <w:br/>
        <w:t xml:space="preserve">Tel.: +49(0)23 55 / 8 09-0, Fax: +49(0)23 55 / 8 09-21 </w:t>
      </w:r>
    </w:p>
    <w:p w14:paraId="76BE9C29" w14:textId="3CE2E9A8" w:rsidR="00FD336F" w:rsidRDefault="00FD336F" w:rsidP="00FD336F">
      <w:pPr>
        <w:spacing w:line="360" w:lineRule="auto"/>
        <w:jc w:val="both"/>
      </w:pPr>
      <w:r>
        <w:t xml:space="preserve">E-Mail: info@kaiser-elektro.de, Internet: </w:t>
      </w:r>
      <w:hyperlink r:id="rId10" w:history="1">
        <w:r w:rsidRPr="00E36192">
          <w:rPr>
            <w:rStyle w:val="Hyperlink"/>
          </w:rPr>
          <w:t>www.kaiser-elektro.de</w:t>
        </w:r>
      </w:hyperlink>
    </w:p>
    <w:p w14:paraId="0979BEF8" w14:textId="77777777" w:rsidR="00FD336F" w:rsidRDefault="00FD336F" w:rsidP="00FD336F">
      <w:pPr>
        <w:spacing w:line="360" w:lineRule="auto"/>
        <w:jc w:val="both"/>
        <w:rPr>
          <w:bCs/>
          <w:color w:val="000000"/>
        </w:rPr>
      </w:pPr>
    </w:p>
    <w:p w14:paraId="1E9FDD21" w14:textId="77777777" w:rsidR="00FD336F" w:rsidRDefault="00FD336F" w:rsidP="00FD336F">
      <w:pPr>
        <w:spacing w:line="360" w:lineRule="auto"/>
        <w:jc w:val="both"/>
        <w:rPr>
          <w:bCs/>
          <w:color w:val="000000"/>
        </w:rPr>
      </w:pPr>
    </w:p>
    <w:p w14:paraId="26A75D08" w14:textId="5697DCB1" w:rsidR="00FD336F" w:rsidRDefault="00FD336F" w:rsidP="00FD336F">
      <w:pPr>
        <w:spacing w:line="360" w:lineRule="auto"/>
        <w:jc w:val="both"/>
        <w:rPr>
          <w:b/>
        </w:rPr>
      </w:pPr>
      <w:r>
        <w:rPr>
          <w:b/>
        </w:rPr>
        <w:t>Bildunterschriften</w:t>
      </w:r>
      <w:r w:rsidRPr="007744F1">
        <w:rPr>
          <w:b/>
        </w:rPr>
        <w:t>:</w:t>
      </w:r>
    </w:p>
    <w:p w14:paraId="7DA8CB1A" w14:textId="77777777" w:rsidR="00FD336F" w:rsidRDefault="00FD336F" w:rsidP="00FD336F">
      <w:pPr>
        <w:spacing w:line="360" w:lineRule="auto"/>
        <w:jc w:val="both"/>
        <w:rPr>
          <w:b/>
        </w:rPr>
      </w:pPr>
    </w:p>
    <w:p w14:paraId="4DCFE168" w14:textId="0CE988D8" w:rsidR="00ED7E80" w:rsidRDefault="00ED7E80" w:rsidP="00DB2C62">
      <w:pPr>
        <w:pStyle w:val="Zwischenberschrift"/>
        <w:spacing w:before="0" w:after="0"/>
        <w:rPr>
          <w:rFonts w:ascii="Arial" w:hAnsi="Arial" w:cs="Arial"/>
          <w:b w:val="0"/>
          <w:bCs/>
          <w:i/>
          <w:szCs w:val="22"/>
        </w:rPr>
      </w:pPr>
      <w:r w:rsidRPr="00ED7E80">
        <w:rPr>
          <w:rFonts w:ascii="Arial" w:hAnsi="Arial" w:cs="Arial"/>
          <w:b w:val="0"/>
          <w:bCs/>
          <w:i/>
          <w:szCs w:val="22"/>
        </w:rPr>
        <w:t>01_KAISER-Steckbare Systeme</w:t>
      </w:r>
    </w:p>
    <w:p w14:paraId="3B0727FA" w14:textId="4D9A7EFA" w:rsidR="00ED7E80" w:rsidRDefault="00ED7E80" w:rsidP="00ED7E80">
      <w:pPr>
        <w:pStyle w:val="Kopfzeile"/>
      </w:pPr>
      <w:r w:rsidRPr="00ED7E80">
        <w:t xml:space="preserve">Mit </w:t>
      </w:r>
      <w:r w:rsidR="00747C0F">
        <w:t>s</w:t>
      </w:r>
      <w:r w:rsidRPr="00ED7E80">
        <w:t>teckbaren Systemen von KAISER lässt sich die zeit- und kostenintensive Elektro-Installation auf der Baustelle erheblich optimieren.</w:t>
      </w:r>
    </w:p>
    <w:p w14:paraId="27DAEA24" w14:textId="77777777" w:rsidR="004D2F37" w:rsidRDefault="004D2F37" w:rsidP="00ED7E80">
      <w:pPr>
        <w:rPr>
          <w:i/>
        </w:rPr>
      </w:pPr>
    </w:p>
    <w:p w14:paraId="10652BE3" w14:textId="77777777" w:rsidR="00976FB1" w:rsidRDefault="00976FB1" w:rsidP="00ED7E80">
      <w:pPr>
        <w:rPr>
          <w:i/>
        </w:rPr>
      </w:pPr>
    </w:p>
    <w:p w14:paraId="2600E357" w14:textId="14552AF7" w:rsidR="00ED7E80" w:rsidRDefault="00ED7E80" w:rsidP="002B61FF">
      <w:pPr>
        <w:spacing w:line="360" w:lineRule="auto"/>
        <w:rPr>
          <w:i/>
        </w:rPr>
      </w:pPr>
      <w:r>
        <w:rPr>
          <w:i/>
        </w:rPr>
        <w:t>0</w:t>
      </w:r>
      <w:r w:rsidR="00FA4878">
        <w:rPr>
          <w:i/>
        </w:rPr>
        <w:t>2</w:t>
      </w:r>
      <w:r w:rsidRPr="00ED7E80">
        <w:rPr>
          <w:i/>
        </w:rPr>
        <w:t>_KAISER_O-range_vorkonfektioniert</w:t>
      </w:r>
    </w:p>
    <w:p w14:paraId="5860416F" w14:textId="2B14E45F" w:rsidR="00ED7E80" w:rsidRPr="00226988" w:rsidRDefault="00ED7E80" w:rsidP="002B61FF">
      <w:pPr>
        <w:spacing w:line="360" w:lineRule="auto"/>
        <w:jc w:val="both"/>
      </w:pPr>
      <w:r>
        <w:rPr>
          <w:rFonts w:cs="Arial"/>
        </w:rPr>
        <w:t xml:space="preserve">Mit den </w:t>
      </w:r>
      <w:r w:rsidRPr="001265D6">
        <w:rPr>
          <w:rFonts w:cs="Arial"/>
        </w:rPr>
        <w:t>O-range ECON</w:t>
      </w:r>
      <w:r w:rsidRPr="001265D6">
        <w:rPr>
          <w:rFonts w:cs="Arial"/>
          <w:vertAlign w:val="superscript"/>
        </w:rPr>
        <w:t>®</w:t>
      </w:r>
      <w:r>
        <w:rPr>
          <w:rFonts w:cs="Arial"/>
        </w:rPr>
        <w:t xml:space="preserve">-Geräte-Verbindungsdosen in 2-, 3- und 4-fach-Ausführung lassen sich steckbare Baugruppen für Schalter, Steckdosen und andere Geräte </w:t>
      </w:r>
      <w:r w:rsidR="00A76AFF">
        <w:rPr>
          <w:rFonts w:cs="Arial"/>
        </w:rPr>
        <w:t>i</w:t>
      </w:r>
      <w:r>
        <w:rPr>
          <w:rFonts w:cs="Arial"/>
        </w:rPr>
        <w:t xml:space="preserve">n Hohlwänden vorkonfektionieren. </w:t>
      </w:r>
      <w:r w:rsidR="00A76AFF">
        <w:rPr>
          <w:rFonts w:cs="Arial"/>
        </w:rPr>
        <w:t>Erste</w:t>
      </w:r>
      <w:r>
        <w:rPr>
          <w:rFonts w:cs="Arial"/>
        </w:rPr>
        <w:t xml:space="preserve"> Komponentenhersteller haben hier </w:t>
      </w:r>
      <w:r w:rsidR="00A76AFF">
        <w:rPr>
          <w:rFonts w:cs="Arial"/>
        </w:rPr>
        <w:t xml:space="preserve">entsprechend </w:t>
      </w:r>
      <w:r>
        <w:rPr>
          <w:rFonts w:cs="Arial"/>
        </w:rPr>
        <w:t>werksseitig montierte, verdrahtete und geprüfte Baugruppen im Angebot.</w:t>
      </w:r>
    </w:p>
    <w:p w14:paraId="7FBB163D" w14:textId="77777777" w:rsidR="00ED7E80" w:rsidRPr="00226988" w:rsidRDefault="00ED7E80" w:rsidP="002B61FF">
      <w:pPr>
        <w:spacing w:line="360" w:lineRule="auto"/>
      </w:pPr>
    </w:p>
    <w:p w14:paraId="7CDB144B" w14:textId="04006D48" w:rsidR="004D2F37" w:rsidRDefault="004D2F37" w:rsidP="002B61FF">
      <w:pPr>
        <w:spacing w:line="360" w:lineRule="auto"/>
        <w:rPr>
          <w:i/>
        </w:rPr>
      </w:pPr>
      <w:r>
        <w:rPr>
          <w:i/>
        </w:rPr>
        <w:t>03_KAISER_AK2_100-Prozent-steckbar</w:t>
      </w:r>
    </w:p>
    <w:p w14:paraId="0572C88E" w14:textId="64F06E77" w:rsidR="004D2F37" w:rsidRPr="002B61FF" w:rsidRDefault="004D2F37" w:rsidP="002B61FF">
      <w:pPr>
        <w:spacing w:line="360" w:lineRule="auto"/>
        <w:rPr>
          <w:rFonts w:cs="Arial"/>
        </w:rPr>
      </w:pPr>
      <w:r>
        <w:t>Das modular aufgebaute Verteilergehäuse AK2 Baukasten für Kabeltragsysteme besteht aus Basisgehäuse, Befestigungszubehör und Frontteilen in zahlreichen Varianten. Es lässt sich schraubenlos per Click-Befestigung schnell und einfach an Kabel- oder Gitterrinnen anbringen.</w:t>
      </w:r>
    </w:p>
    <w:p w14:paraId="14E64006" w14:textId="77777777" w:rsidR="004D2F37" w:rsidRDefault="004D2F37" w:rsidP="00ED7E80"/>
    <w:p w14:paraId="18E07EB3" w14:textId="77777777" w:rsidR="004D2F37" w:rsidRDefault="004D2F37" w:rsidP="00ED7E80"/>
    <w:p w14:paraId="0CEB2F31" w14:textId="6032D349" w:rsidR="00ED7E80" w:rsidRDefault="00ED7E80" w:rsidP="00ED7E80">
      <w:pPr>
        <w:rPr>
          <w:color w:val="000000"/>
        </w:rPr>
      </w:pPr>
      <w:r>
        <w:t xml:space="preserve">Fotos: </w:t>
      </w:r>
      <w:r>
        <w:rPr>
          <w:color w:val="000000"/>
        </w:rPr>
        <w:t>Kaiser GmbH &amp; Co. KG</w:t>
      </w:r>
    </w:p>
    <w:p w14:paraId="505239AC" w14:textId="77777777" w:rsidR="00550DC8" w:rsidRDefault="00550DC8" w:rsidP="00ED7E80">
      <w:pPr>
        <w:rPr>
          <w:color w:val="000000"/>
        </w:rPr>
      </w:pPr>
    </w:p>
    <w:p w14:paraId="7D7B5CBD" w14:textId="77777777" w:rsidR="00550DC8" w:rsidRDefault="00550DC8" w:rsidP="00ED7E80">
      <w:pPr>
        <w:rPr>
          <w:color w:val="000000"/>
        </w:rPr>
      </w:pPr>
    </w:p>
    <w:p w14:paraId="00A1B606" w14:textId="77777777" w:rsidR="00550DC8" w:rsidRDefault="00550DC8" w:rsidP="00ED7E80">
      <w:pPr>
        <w:rPr>
          <w:color w:val="000000"/>
        </w:rPr>
      </w:pPr>
    </w:p>
    <w:p w14:paraId="31276131" w14:textId="77777777" w:rsidR="002B61FF" w:rsidRDefault="002B61FF" w:rsidP="00ED7E80">
      <w:pPr>
        <w:rPr>
          <w:color w:val="000000"/>
        </w:rPr>
      </w:pPr>
    </w:p>
    <w:p w14:paraId="759D910C" w14:textId="77777777" w:rsidR="002B61FF" w:rsidRDefault="002B61FF" w:rsidP="00ED7E80">
      <w:pPr>
        <w:rPr>
          <w:color w:val="000000"/>
        </w:rPr>
      </w:pPr>
    </w:p>
    <w:p w14:paraId="3C13F765" w14:textId="220D3D49" w:rsidR="00550DC8" w:rsidRDefault="00550DC8" w:rsidP="00ED7E80">
      <w:pPr>
        <w:rPr>
          <w:color w:val="000000"/>
        </w:rPr>
      </w:pPr>
      <w:r>
        <w:rPr>
          <w:b/>
          <w:bCs/>
          <w:szCs w:val="22"/>
        </w:rPr>
        <w:lastRenderedPageBreak/>
        <w:t>Produktanimation:</w:t>
      </w:r>
    </w:p>
    <w:p w14:paraId="6506B3EF" w14:textId="36163896" w:rsidR="00550DC8" w:rsidRDefault="00550DC8" w:rsidP="00ED7E80"/>
    <w:p w14:paraId="58542840" w14:textId="2D0B633F" w:rsidR="007522FD" w:rsidRDefault="004D2F37" w:rsidP="00FD336F">
      <w:pPr>
        <w:spacing w:line="360" w:lineRule="auto"/>
        <w:jc w:val="both"/>
        <w:rPr>
          <w:b/>
        </w:rPr>
      </w:pPr>
      <w:r>
        <w:rPr>
          <w:noProof/>
        </w:rPr>
        <w:drawing>
          <wp:anchor distT="0" distB="0" distL="114300" distR="114300" simplePos="0" relativeHeight="251661312" behindDoc="1" locked="0" layoutInCell="1" allowOverlap="1" wp14:anchorId="425EC5ED" wp14:editId="1DD2EA59">
            <wp:simplePos x="0" y="0"/>
            <wp:positionH relativeFrom="margin">
              <wp:align>left</wp:align>
            </wp:positionH>
            <wp:positionV relativeFrom="paragraph">
              <wp:posOffset>342265</wp:posOffset>
            </wp:positionV>
            <wp:extent cx="1143000" cy="1143000"/>
            <wp:effectExtent l="0" t="0" r="0" b="0"/>
            <wp:wrapTight wrapText="bothSides">
              <wp:wrapPolygon edited="0">
                <wp:start x="0" y="0"/>
                <wp:lineTo x="0" y="21240"/>
                <wp:lineTo x="21240" y="21240"/>
                <wp:lineTo x="21240" y="0"/>
                <wp:lineTo x="0" y="0"/>
              </wp:wrapPolygon>
            </wp:wrapTight>
            <wp:docPr id="46580854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anchor>
        </w:drawing>
      </w:r>
    </w:p>
    <w:sectPr w:rsidR="007522FD" w:rsidSect="00B30880">
      <w:headerReference w:type="even" r:id="rId12"/>
      <w:headerReference w:type="default" r:id="rId13"/>
      <w:footerReference w:type="even" r:id="rId14"/>
      <w:footerReference w:type="default" r:id="rId15"/>
      <w:headerReference w:type="first" r:id="rId16"/>
      <w:footerReference w:type="first" r:id="rId17"/>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DA311" w14:textId="77777777" w:rsidR="008176E7" w:rsidRDefault="008176E7">
      <w:r>
        <w:separator/>
      </w:r>
    </w:p>
    <w:p w14:paraId="48D5AB67" w14:textId="77777777" w:rsidR="008176E7" w:rsidRDefault="008176E7"/>
  </w:endnote>
  <w:endnote w:type="continuationSeparator" w:id="0">
    <w:p w14:paraId="29443406" w14:textId="77777777" w:rsidR="008176E7" w:rsidRDefault="008176E7">
      <w:r>
        <w:continuationSeparator/>
      </w:r>
    </w:p>
    <w:p w14:paraId="388C939C" w14:textId="77777777" w:rsidR="008176E7" w:rsidRDefault="00817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Calibr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F0DC4"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634E81">
      <w:rPr>
        <w:b/>
        <w:noProof/>
      </w:rPr>
      <w:t>9</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70CB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DB2C62">
      <w:rPr>
        <w:noProof/>
        <w:sz w:val="18"/>
        <w:szCs w:val="18"/>
      </w:rPr>
      <w:t>8</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DB2C62">
      <w:rPr>
        <w:noProof/>
        <w:sz w:val="18"/>
        <w:szCs w:val="18"/>
      </w:rPr>
      <w:t>8</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5249C"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DB2C62">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DB2C62">
      <w:rPr>
        <w:noProof/>
        <w:sz w:val="18"/>
        <w:szCs w:val="18"/>
      </w:rPr>
      <w:t>8</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0A79D" w14:textId="77777777" w:rsidR="008176E7" w:rsidRDefault="008176E7">
      <w:r>
        <w:separator/>
      </w:r>
    </w:p>
    <w:p w14:paraId="770B1443" w14:textId="77777777" w:rsidR="008176E7" w:rsidRDefault="008176E7"/>
  </w:footnote>
  <w:footnote w:type="continuationSeparator" w:id="0">
    <w:p w14:paraId="703393A6" w14:textId="77777777" w:rsidR="008176E7" w:rsidRDefault="008176E7">
      <w:r>
        <w:continuationSeparator/>
      </w:r>
    </w:p>
    <w:p w14:paraId="05B44D81" w14:textId="77777777" w:rsidR="008176E7" w:rsidRDefault="00817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22550" w14:textId="77777777" w:rsidR="00A57336" w:rsidRDefault="00206388" w:rsidP="00ED7E80">
    <w:pPr>
      <w:pStyle w:val="Kopfzeile"/>
    </w:pPr>
    <w:r>
      <w:drawing>
        <wp:anchor distT="0" distB="0" distL="114300" distR="114300" simplePos="0" relativeHeight="251656704" behindDoc="1" locked="0" layoutInCell="1" allowOverlap="1" wp14:anchorId="764E4F90" wp14:editId="354F323C">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mc:AlternateContent>
        <mc:Choice Requires="wps">
          <w:drawing>
            <wp:anchor distT="0" distB="0" distL="114300" distR="114300" simplePos="0" relativeHeight="251657728" behindDoc="0" locked="1" layoutInCell="1" allowOverlap="1" wp14:anchorId="3A47096E" wp14:editId="52418E70">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479C3"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7330098D" w14:textId="77777777" w:rsidR="00A57336" w:rsidRPr="00315897" w:rsidRDefault="00A57336">
                          <w:pPr>
                            <w:spacing w:line="240" w:lineRule="atLeast"/>
                            <w:rPr>
                              <w:sz w:val="18"/>
                              <w:szCs w:val="18"/>
                              <w:lang w:val="en-US"/>
                            </w:rPr>
                          </w:pPr>
                          <w:r w:rsidRPr="00315897">
                            <w:rPr>
                              <w:sz w:val="18"/>
                              <w:szCs w:val="18"/>
                              <w:lang w:val="en-US"/>
                            </w:rPr>
                            <w:t>Ramsloh 4</w:t>
                          </w:r>
                        </w:p>
                        <w:p w14:paraId="14EB4CA7" w14:textId="77777777" w:rsidR="00A57336" w:rsidRDefault="00A57336">
                          <w:pPr>
                            <w:spacing w:line="240" w:lineRule="atLeast"/>
                            <w:rPr>
                              <w:sz w:val="18"/>
                              <w:szCs w:val="18"/>
                            </w:rPr>
                          </w:pPr>
                          <w:r>
                            <w:rPr>
                              <w:sz w:val="18"/>
                              <w:szCs w:val="18"/>
                            </w:rPr>
                            <w:t>D-58579 Schalksmühle</w:t>
                          </w:r>
                        </w:p>
                        <w:p w14:paraId="21E861D6" w14:textId="77777777" w:rsidR="00A57336" w:rsidRDefault="00A57336">
                          <w:pPr>
                            <w:spacing w:line="240" w:lineRule="atLeast"/>
                            <w:rPr>
                              <w:sz w:val="18"/>
                              <w:szCs w:val="18"/>
                            </w:rPr>
                          </w:pPr>
                        </w:p>
                        <w:p w14:paraId="6AFE06F0" w14:textId="77777777" w:rsidR="00A57336" w:rsidRDefault="00A57336">
                          <w:pPr>
                            <w:spacing w:line="240" w:lineRule="atLeast"/>
                            <w:rPr>
                              <w:sz w:val="18"/>
                              <w:szCs w:val="18"/>
                            </w:rPr>
                          </w:pPr>
                          <w:r>
                            <w:rPr>
                              <w:sz w:val="18"/>
                              <w:szCs w:val="18"/>
                            </w:rPr>
                            <w:t>Tel.: +49(0)23 55 / 8 09-0</w:t>
                          </w:r>
                        </w:p>
                        <w:p w14:paraId="2E5D07DF" w14:textId="77777777" w:rsidR="00A57336" w:rsidRDefault="00A57336">
                          <w:pPr>
                            <w:spacing w:line="240" w:lineRule="atLeast"/>
                            <w:rPr>
                              <w:sz w:val="18"/>
                              <w:szCs w:val="18"/>
                            </w:rPr>
                          </w:pPr>
                          <w:r>
                            <w:rPr>
                              <w:sz w:val="18"/>
                              <w:szCs w:val="18"/>
                            </w:rPr>
                            <w:t xml:space="preserve">Fax: +49(0)23 55 / 8 09-21 </w:t>
                          </w:r>
                        </w:p>
                        <w:p w14:paraId="4203B208" w14:textId="77777777" w:rsidR="00A57336" w:rsidRDefault="00A57336">
                          <w:pPr>
                            <w:spacing w:line="240" w:lineRule="atLeast"/>
                            <w:rPr>
                              <w:sz w:val="18"/>
                              <w:szCs w:val="18"/>
                            </w:rPr>
                          </w:pPr>
                        </w:p>
                        <w:p w14:paraId="22D1A357" w14:textId="77777777" w:rsidR="00A57336" w:rsidRDefault="00A57336">
                          <w:pPr>
                            <w:spacing w:line="240" w:lineRule="atLeast"/>
                            <w:rPr>
                              <w:sz w:val="18"/>
                              <w:szCs w:val="18"/>
                            </w:rPr>
                          </w:pPr>
                          <w:r>
                            <w:rPr>
                              <w:sz w:val="18"/>
                              <w:szCs w:val="18"/>
                            </w:rPr>
                            <w:t>info@kaiser-elektro.de</w:t>
                          </w:r>
                        </w:p>
                        <w:p w14:paraId="5F74108D" w14:textId="77777777" w:rsidR="00A57336" w:rsidRDefault="00A57336">
                          <w:pPr>
                            <w:spacing w:line="240" w:lineRule="atLeast"/>
                            <w:rPr>
                              <w:sz w:val="18"/>
                              <w:szCs w:val="18"/>
                            </w:rPr>
                          </w:pPr>
                          <w:r>
                            <w:rPr>
                              <w:sz w:val="18"/>
                              <w:szCs w:val="18"/>
                            </w:rPr>
                            <w:t>www.kaiser-elektro.de</w:t>
                          </w:r>
                        </w:p>
                        <w:p w14:paraId="02ABEA29" w14:textId="77777777" w:rsidR="00A57336" w:rsidRDefault="00A57336">
                          <w:pPr>
                            <w:spacing w:line="240" w:lineRule="atLeast"/>
                            <w:rPr>
                              <w:sz w:val="18"/>
                              <w:szCs w:val="18"/>
                            </w:rPr>
                          </w:pPr>
                        </w:p>
                        <w:p w14:paraId="1842E0D1"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47096E"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373479C3"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7330098D" w14:textId="77777777" w:rsidR="00A57336" w:rsidRPr="00315897" w:rsidRDefault="00A57336">
                    <w:pPr>
                      <w:spacing w:line="240" w:lineRule="atLeast"/>
                      <w:rPr>
                        <w:sz w:val="18"/>
                        <w:szCs w:val="18"/>
                        <w:lang w:val="en-US"/>
                      </w:rPr>
                    </w:pPr>
                    <w:r w:rsidRPr="00315897">
                      <w:rPr>
                        <w:sz w:val="18"/>
                        <w:szCs w:val="18"/>
                        <w:lang w:val="en-US"/>
                      </w:rPr>
                      <w:t>Ramsloh 4</w:t>
                    </w:r>
                  </w:p>
                  <w:p w14:paraId="14EB4CA7" w14:textId="77777777" w:rsidR="00A57336" w:rsidRDefault="00A57336">
                    <w:pPr>
                      <w:spacing w:line="240" w:lineRule="atLeast"/>
                      <w:rPr>
                        <w:sz w:val="18"/>
                        <w:szCs w:val="18"/>
                      </w:rPr>
                    </w:pPr>
                    <w:r>
                      <w:rPr>
                        <w:sz w:val="18"/>
                        <w:szCs w:val="18"/>
                      </w:rPr>
                      <w:t>D-58579 Schalksmühle</w:t>
                    </w:r>
                  </w:p>
                  <w:p w14:paraId="21E861D6" w14:textId="77777777" w:rsidR="00A57336" w:rsidRDefault="00A57336">
                    <w:pPr>
                      <w:spacing w:line="240" w:lineRule="atLeast"/>
                      <w:rPr>
                        <w:sz w:val="18"/>
                        <w:szCs w:val="18"/>
                      </w:rPr>
                    </w:pPr>
                  </w:p>
                  <w:p w14:paraId="6AFE06F0" w14:textId="77777777" w:rsidR="00A57336" w:rsidRDefault="00A57336">
                    <w:pPr>
                      <w:spacing w:line="240" w:lineRule="atLeast"/>
                      <w:rPr>
                        <w:sz w:val="18"/>
                        <w:szCs w:val="18"/>
                      </w:rPr>
                    </w:pPr>
                    <w:r>
                      <w:rPr>
                        <w:sz w:val="18"/>
                        <w:szCs w:val="18"/>
                      </w:rPr>
                      <w:t>Tel.: +49(0)23 55 / 8 09-0</w:t>
                    </w:r>
                  </w:p>
                  <w:p w14:paraId="2E5D07DF" w14:textId="77777777" w:rsidR="00A57336" w:rsidRDefault="00A57336">
                    <w:pPr>
                      <w:spacing w:line="240" w:lineRule="atLeast"/>
                      <w:rPr>
                        <w:sz w:val="18"/>
                        <w:szCs w:val="18"/>
                      </w:rPr>
                    </w:pPr>
                    <w:r>
                      <w:rPr>
                        <w:sz w:val="18"/>
                        <w:szCs w:val="18"/>
                      </w:rPr>
                      <w:t xml:space="preserve">Fax: +49(0)23 55 / 8 09-21 </w:t>
                    </w:r>
                  </w:p>
                  <w:p w14:paraId="4203B208" w14:textId="77777777" w:rsidR="00A57336" w:rsidRDefault="00A57336">
                    <w:pPr>
                      <w:spacing w:line="240" w:lineRule="atLeast"/>
                      <w:rPr>
                        <w:sz w:val="18"/>
                        <w:szCs w:val="18"/>
                      </w:rPr>
                    </w:pPr>
                  </w:p>
                  <w:p w14:paraId="22D1A357" w14:textId="77777777" w:rsidR="00A57336" w:rsidRDefault="00A57336">
                    <w:pPr>
                      <w:spacing w:line="240" w:lineRule="atLeast"/>
                      <w:rPr>
                        <w:sz w:val="18"/>
                        <w:szCs w:val="18"/>
                      </w:rPr>
                    </w:pPr>
                    <w:r>
                      <w:rPr>
                        <w:sz w:val="18"/>
                        <w:szCs w:val="18"/>
                      </w:rPr>
                      <w:t>info@kaiser-elektro.de</w:t>
                    </w:r>
                  </w:p>
                  <w:p w14:paraId="5F74108D" w14:textId="77777777" w:rsidR="00A57336" w:rsidRDefault="00A57336">
                    <w:pPr>
                      <w:spacing w:line="240" w:lineRule="atLeast"/>
                      <w:rPr>
                        <w:sz w:val="18"/>
                        <w:szCs w:val="18"/>
                      </w:rPr>
                    </w:pPr>
                    <w:r>
                      <w:rPr>
                        <w:sz w:val="18"/>
                        <w:szCs w:val="18"/>
                      </w:rPr>
                      <w:t>www.kaiser-elektro.de</w:t>
                    </w:r>
                  </w:p>
                  <w:p w14:paraId="02ABEA29" w14:textId="77777777" w:rsidR="00A57336" w:rsidRDefault="00A57336">
                    <w:pPr>
                      <w:spacing w:line="240" w:lineRule="atLeast"/>
                      <w:rPr>
                        <w:sz w:val="18"/>
                        <w:szCs w:val="18"/>
                      </w:rPr>
                    </w:pPr>
                  </w:p>
                  <w:p w14:paraId="1842E0D1"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7472D" w14:textId="77777777" w:rsidR="00A57336" w:rsidRDefault="00206388" w:rsidP="00ED7E80">
    <w:pPr>
      <w:pStyle w:val="Kopfzeile"/>
    </w:pPr>
    <w:r>
      <w:rPr>
        <w:sz w:val="20"/>
      </w:rPr>
      <w:drawing>
        <wp:anchor distT="0" distB="0" distL="114300" distR="114300" simplePos="0" relativeHeight="251660800" behindDoc="0" locked="0" layoutInCell="1" allowOverlap="1" wp14:anchorId="3802317C" wp14:editId="473130DF">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mc:AlternateContent>
        <mc:Choice Requires="wps">
          <w:drawing>
            <wp:anchor distT="0" distB="0" distL="114300" distR="114300" simplePos="0" relativeHeight="251658752" behindDoc="0" locked="1" layoutInCell="1" allowOverlap="1" wp14:anchorId="452CB826" wp14:editId="5FA15B2D">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2CE11"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9782131" w14:textId="77777777" w:rsidR="00A57336" w:rsidRPr="00315897" w:rsidRDefault="00A57336">
                          <w:pPr>
                            <w:spacing w:line="240" w:lineRule="atLeast"/>
                            <w:rPr>
                              <w:sz w:val="18"/>
                              <w:szCs w:val="18"/>
                              <w:lang w:val="en-US"/>
                            </w:rPr>
                          </w:pPr>
                          <w:r w:rsidRPr="00315897">
                            <w:rPr>
                              <w:sz w:val="18"/>
                              <w:szCs w:val="18"/>
                              <w:lang w:val="en-US"/>
                            </w:rPr>
                            <w:t>Ramsloh 4</w:t>
                          </w:r>
                        </w:p>
                        <w:p w14:paraId="309E256D" w14:textId="77777777" w:rsidR="00A57336" w:rsidRDefault="00A57336">
                          <w:pPr>
                            <w:spacing w:line="240" w:lineRule="atLeast"/>
                            <w:rPr>
                              <w:sz w:val="18"/>
                              <w:szCs w:val="18"/>
                            </w:rPr>
                          </w:pPr>
                          <w:r>
                            <w:rPr>
                              <w:sz w:val="18"/>
                              <w:szCs w:val="18"/>
                            </w:rPr>
                            <w:t>D-58579 Schalksmühle</w:t>
                          </w:r>
                        </w:p>
                        <w:p w14:paraId="3E0E8B28" w14:textId="77777777" w:rsidR="00A57336" w:rsidRDefault="00A57336">
                          <w:pPr>
                            <w:spacing w:line="240" w:lineRule="atLeast"/>
                            <w:rPr>
                              <w:sz w:val="18"/>
                              <w:szCs w:val="18"/>
                            </w:rPr>
                          </w:pPr>
                        </w:p>
                        <w:p w14:paraId="4EFD5F16" w14:textId="77777777" w:rsidR="00A57336" w:rsidRDefault="00A57336">
                          <w:pPr>
                            <w:spacing w:line="240" w:lineRule="atLeast"/>
                            <w:rPr>
                              <w:sz w:val="18"/>
                              <w:szCs w:val="18"/>
                            </w:rPr>
                          </w:pPr>
                          <w:r>
                            <w:rPr>
                              <w:sz w:val="18"/>
                              <w:szCs w:val="18"/>
                            </w:rPr>
                            <w:t>Tel.: +49(0)23 55 / 8 09-0</w:t>
                          </w:r>
                        </w:p>
                        <w:p w14:paraId="6935BBDC" w14:textId="77777777" w:rsidR="00A57336" w:rsidRDefault="00A57336">
                          <w:pPr>
                            <w:spacing w:line="240" w:lineRule="atLeast"/>
                            <w:rPr>
                              <w:sz w:val="18"/>
                              <w:szCs w:val="18"/>
                            </w:rPr>
                          </w:pPr>
                          <w:r>
                            <w:rPr>
                              <w:sz w:val="18"/>
                              <w:szCs w:val="18"/>
                            </w:rPr>
                            <w:t xml:space="preserve">Fax: +49(0)23 55 / 8 09-21 </w:t>
                          </w:r>
                        </w:p>
                        <w:p w14:paraId="4D74E434" w14:textId="77777777" w:rsidR="00A57336" w:rsidRDefault="00A57336">
                          <w:pPr>
                            <w:spacing w:line="240" w:lineRule="atLeast"/>
                            <w:rPr>
                              <w:sz w:val="18"/>
                              <w:szCs w:val="18"/>
                            </w:rPr>
                          </w:pPr>
                        </w:p>
                        <w:p w14:paraId="18636D58" w14:textId="77777777" w:rsidR="00A57336" w:rsidRDefault="00A57336">
                          <w:pPr>
                            <w:spacing w:line="240" w:lineRule="atLeast"/>
                            <w:rPr>
                              <w:sz w:val="18"/>
                              <w:szCs w:val="18"/>
                            </w:rPr>
                          </w:pPr>
                          <w:r>
                            <w:rPr>
                              <w:sz w:val="18"/>
                              <w:szCs w:val="18"/>
                            </w:rPr>
                            <w:t>info@kaiser-elektro.de</w:t>
                          </w:r>
                        </w:p>
                        <w:p w14:paraId="39668344" w14:textId="77777777" w:rsidR="00A57336" w:rsidRDefault="00A57336">
                          <w:pPr>
                            <w:spacing w:line="240" w:lineRule="atLeast"/>
                            <w:rPr>
                              <w:sz w:val="18"/>
                              <w:szCs w:val="18"/>
                            </w:rPr>
                          </w:pPr>
                          <w:r>
                            <w:rPr>
                              <w:sz w:val="18"/>
                              <w:szCs w:val="18"/>
                            </w:rPr>
                            <w:t>www.kaiser-elektro.de</w:t>
                          </w:r>
                        </w:p>
                        <w:p w14:paraId="2CC68752" w14:textId="77777777" w:rsidR="00A57336" w:rsidRDefault="00A57336">
                          <w:pPr>
                            <w:spacing w:line="240" w:lineRule="atLeast"/>
                            <w:rPr>
                              <w:sz w:val="18"/>
                              <w:szCs w:val="18"/>
                            </w:rPr>
                          </w:pPr>
                        </w:p>
                        <w:p w14:paraId="5742106E"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CB826" id="_x0000_t202" coordsize="21600,21600" o:spt="202" path="m,l,21600r21600,l21600,xe">
              <v:stroke joinstyle="miter"/>
              <v:path gradientshapeok="t" o:connecttype="rect"/>
            </v:shapetype>
            <v:shape id="Text Box 28" o:spid="_x0000_s1028" type="#_x0000_t202" style="position:absolute;left:0;text-align:left;margin-left:421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1112CE11"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9782131" w14:textId="77777777" w:rsidR="00A57336" w:rsidRPr="00315897" w:rsidRDefault="00A57336">
                    <w:pPr>
                      <w:spacing w:line="240" w:lineRule="atLeast"/>
                      <w:rPr>
                        <w:sz w:val="18"/>
                        <w:szCs w:val="18"/>
                        <w:lang w:val="en-US"/>
                      </w:rPr>
                    </w:pPr>
                    <w:r w:rsidRPr="00315897">
                      <w:rPr>
                        <w:sz w:val="18"/>
                        <w:szCs w:val="18"/>
                        <w:lang w:val="en-US"/>
                      </w:rPr>
                      <w:t>Ramsloh 4</w:t>
                    </w:r>
                  </w:p>
                  <w:p w14:paraId="309E256D" w14:textId="77777777" w:rsidR="00A57336" w:rsidRDefault="00A57336">
                    <w:pPr>
                      <w:spacing w:line="240" w:lineRule="atLeast"/>
                      <w:rPr>
                        <w:sz w:val="18"/>
                        <w:szCs w:val="18"/>
                      </w:rPr>
                    </w:pPr>
                    <w:r>
                      <w:rPr>
                        <w:sz w:val="18"/>
                        <w:szCs w:val="18"/>
                      </w:rPr>
                      <w:t>D-58579 Schalksmühle</w:t>
                    </w:r>
                  </w:p>
                  <w:p w14:paraId="3E0E8B28" w14:textId="77777777" w:rsidR="00A57336" w:rsidRDefault="00A57336">
                    <w:pPr>
                      <w:spacing w:line="240" w:lineRule="atLeast"/>
                      <w:rPr>
                        <w:sz w:val="18"/>
                        <w:szCs w:val="18"/>
                      </w:rPr>
                    </w:pPr>
                  </w:p>
                  <w:p w14:paraId="4EFD5F16" w14:textId="77777777" w:rsidR="00A57336" w:rsidRDefault="00A57336">
                    <w:pPr>
                      <w:spacing w:line="240" w:lineRule="atLeast"/>
                      <w:rPr>
                        <w:sz w:val="18"/>
                        <w:szCs w:val="18"/>
                      </w:rPr>
                    </w:pPr>
                    <w:r>
                      <w:rPr>
                        <w:sz w:val="18"/>
                        <w:szCs w:val="18"/>
                      </w:rPr>
                      <w:t>Tel.: +49(0)23 55 / 8 09-0</w:t>
                    </w:r>
                  </w:p>
                  <w:p w14:paraId="6935BBDC" w14:textId="77777777" w:rsidR="00A57336" w:rsidRDefault="00A57336">
                    <w:pPr>
                      <w:spacing w:line="240" w:lineRule="atLeast"/>
                      <w:rPr>
                        <w:sz w:val="18"/>
                        <w:szCs w:val="18"/>
                      </w:rPr>
                    </w:pPr>
                    <w:r>
                      <w:rPr>
                        <w:sz w:val="18"/>
                        <w:szCs w:val="18"/>
                      </w:rPr>
                      <w:t xml:space="preserve">Fax: +49(0)23 55 / 8 09-21 </w:t>
                    </w:r>
                  </w:p>
                  <w:p w14:paraId="4D74E434" w14:textId="77777777" w:rsidR="00A57336" w:rsidRDefault="00A57336">
                    <w:pPr>
                      <w:spacing w:line="240" w:lineRule="atLeast"/>
                      <w:rPr>
                        <w:sz w:val="18"/>
                        <w:szCs w:val="18"/>
                      </w:rPr>
                    </w:pPr>
                  </w:p>
                  <w:p w14:paraId="18636D58" w14:textId="77777777" w:rsidR="00A57336" w:rsidRDefault="00A57336">
                    <w:pPr>
                      <w:spacing w:line="240" w:lineRule="atLeast"/>
                      <w:rPr>
                        <w:sz w:val="18"/>
                        <w:szCs w:val="18"/>
                      </w:rPr>
                    </w:pPr>
                    <w:r>
                      <w:rPr>
                        <w:sz w:val="18"/>
                        <w:szCs w:val="18"/>
                      </w:rPr>
                      <w:t>info@kaiser-elektro.de</w:t>
                    </w:r>
                  </w:p>
                  <w:p w14:paraId="39668344" w14:textId="77777777" w:rsidR="00A57336" w:rsidRDefault="00A57336">
                    <w:pPr>
                      <w:spacing w:line="240" w:lineRule="atLeast"/>
                      <w:rPr>
                        <w:sz w:val="18"/>
                        <w:szCs w:val="18"/>
                      </w:rPr>
                    </w:pPr>
                    <w:r>
                      <w:rPr>
                        <w:sz w:val="18"/>
                        <w:szCs w:val="18"/>
                      </w:rPr>
                      <w:t>www.kaiser-elektro.de</w:t>
                    </w:r>
                  </w:p>
                  <w:p w14:paraId="2CC68752" w14:textId="77777777" w:rsidR="00A57336" w:rsidRDefault="00A57336">
                    <w:pPr>
                      <w:spacing w:line="240" w:lineRule="atLeast"/>
                      <w:rPr>
                        <w:sz w:val="18"/>
                        <w:szCs w:val="18"/>
                      </w:rPr>
                    </w:pPr>
                  </w:p>
                  <w:p w14:paraId="5742106E"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4EA9" w14:textId="77777777" w:rsidR="00A57336" w:rsidRDefault="00206388" w:rsidP="00ED7E80">
    <w:pPr>
      <w:pStyle w:val="Kopfzeile"/>
    </w:pPr>
    <w:r>
      <w:drawing>
        <wp:anchor distT="0" distB="0" distL="114300" distR="114300" simplePos="0" relativeHeight="251659776" behindDoc="0" locked="0" layoutInCell="1" allowOverlap="1" wp14:anchorId="4C33B13A" wp14:editId="7622DCC7">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7C33A074" w14:textId="77777777" w:rsidR="00A57336" w:rsidRDefault="00A57336" w:rsidP="00ED7E80">
    <w:pPr>
      <w:pStyle w:val="Kopfzeile"/>
    </w:pPr>
  </w:p>
  <w:p w14:paraId="639F741B" w14:textId="77777777" w:rsidR="00A57336" w:rsidRDefault="00032467" w:rsidP="00ED7E80">
    <w:pPr>
      <w:pStyle w:val="Kopfzeile"/>
    </w:pPr>
    <w:r>
      <mc:AlternateContent>
        <mc:Choice Requires="wps">
          <w:drawing>
            <wp:anchor distT="0" distB="0" distL="114300" distR="114300" simplePos="0" relativeHeight="251655680" behindDoc="0" locked="1" layoutInCell="1" allowOverlap="1" wp14:anchorId="327CAEE9" wp14:editId="744EFAC8">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E545A" w14:textId="77777777" w:rsidR="00A57336" w:rsidRDefault="00A57336">
                          <w:pPr>
                            <w:spacing w:line="240" w:lineRule="atLeast"/>
                            <w:rPr>
                              <w:b/>
                              <w:sz w:val="18"/>
                              <w:szCs w:val="18"/>
                            </w:rPr>
                          </w:pPr>
                        </w:p>
                        <w:p w14:paraId="0876AB09" w14:textId="77777777" w:rsidR="00A57336" w:rsidRDefault="00A57336">
                          <w:pPr>
                            <w:spacing w:line="240" w:lineRule="atLeast"/>
                            <w:rPr>
                              <w:b/>
                              <w:sz w:val="18"/>
                              <w:szCs w:val="18"/>
                            </w:rPr>
                          </w:pPr>
                        </w:p>
                        <w:p w14:paraId="4B8C1D6F" w14:textId="77777777" w:rsidR="00A57336" w:rsidRDefault="00A57336">
                          <w:pPr>
                            <w:spacing w:line="240" w:lineRule="atLeast"/>
                            <w:rPr>
                              <w:b/>
                              <w:sz w:val="18"/>
                              <w:szCs w:val="18"/>
                            </w:rPr>
                          </w:pPr>
                        </w:p>
                        <w:p w14:paraId="595208C2" w14:textId="77777777" w:rsidR="00A57336" w:rsidRDefault="00A57336">
                          <w:pPr>
                            <w:spacing w:line="240" w:lineRule="atLeast"/>
                            <w:rPr>
                              <w:b/>
                              <w:sz w:val="18"/>
                              <w:szCs w:val="18"/>
                            </w:rPr>
                          </w:pPr>
                        </w:p>
                        <w:p w14:paraId="3B26E7B9" w14:textId="77777777" w:rsidR="00A57336" w:rsidRDefault="00A57336">
                          <w:pPr>
                            <w:spacing w:line="240" w:lineRule="atLeast"/>
                            <w:rPr>
                              <w:b/>
                              <w:sz w:val="18"/>
                              <w:szCs w:val="18"/>
                            </w:rPr>
                          </w:pPr>
                          <w:r>
                            <w:rPr>
                              <w:b/>
                              <w:sz w:val="18"/>
                              <w:szCs w:val="18"/>
                            </w:rPr>
                            <w:t>Verantwortlich:</w:t>
                          </w:r>
                        </w:p>
                        <w:p w14:paraId="5E94779A" w14:textId="77777777" w:rsidR="00A57336" w:rsidRDefault="00A57336">
                          <w:pPr>
                            <w:spacing w:line="240" w:lineRule="atLeast"/>
                            <w:rPr>
                              <w:sz w:val="18"/>
                              <w:szCs w:val="18"/>
                            </w:rPr>
                          </w:pPr>
                          <w:r>
                            <w:rPr>
                              <w:sz w:val="18"/>
                              <w:szCs w:val="18"/>
                            </w:rPr>
                            <w:t>Norbert Gornik</w:t>
                          </w:r>
                        </w:p>
                        <w:p w14:paraId="00BD2F28" w14:textId="77777777" w:rsidR="00A57336" w:rsidRDefault="00A57336">
                          <w:pPr>
                            <w:spacing w:line="240" w:lineRule="atLeast"/>
                            <w:rPr>
                              <w:sz w:val="18"/>
                              <w:szCs w:val="18"/>
                            </w:rPr>
                          </w:pPr>
                          <w:r>
                            <w:rPr>
                              <w:sz w:val="18"/>
                              <w:szCs w:val="18"/>
                            </w:rPr>
                            <w:t>Marketingleiter</w:t>
                          </w:r>
                        </w:p>
                        <w:p w14:paraId="74C6CDB2" w14:textId="77777777" w:rsidR="00A57336" w:rsidRDefault="00A57336">
                          <w:pPr>
                            <w:spacing w:line="240" w:lineRule="atLeast"/>
                            <w:rPr>
                              <w:sz w:val="18"/>
                              <w:szCs w:val="18"/>
                            </w:rPr>
                          </w:pPr>
                        </w:p>
                        <w:p w14:paraId="09CE2067" w14:textId="77777777" w:rsidR="00A57336" w:rsidRDefault="00A57336">
                          <w:pPr>
                            <w:spacing w:line="240" w:lineRule="atLeast"/>
                            <w:rPr>
                              <w:b/>
                              <w:sz w:val="18"/>
                              <w:szCs w:val="18"/>
                            </w:rPr>
                          </w:pPr>
                          <w:r>
                            <w:rPr>
                              <w:b/>
                              <w:sz w:val="18"/>
                              <w:szCs w:val="18"/>
                            </w:rPr>
                            <w:t>Ansprechpartner:</w:t>
                          </w:r>
                        </w:p>
                        <w:p w14:paraId="43BDBC4D" w14:textId="77777777" w:rsidR="00A57336" w:rsidRDefault="00A57336">
                          <w:pPr>
                            <w:spacing w:line="240" w:lineRule="atLeast"/>
                            <w:rPr>
                              <w:sz w:val="18"/>
                              <w:szCs w:val="18"/>
                            </w:rPr>
                          </w:pPr>
                          <w:r>
                            <w:rPr>
                              <w:sz w:val="18"/>
                              <w:szCs w:val="18"/>
                            </w:rPr>
                            <w:t>Anne Kellner</w:t>
                          </w:r>
                        </w:p>
                        <w:p w14:paraId="60EDA83E"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85C3D4D" w14:textId="77777777" w:rsidR="00A57336" w:rsidRDefault="00A57336">
                          <w:pPr>
                            <w:spacing w:line="240" w:lineRule="atLeast"/>
                            <w:rPr>
                              <w:sz w:val="18"/>
                              <w:szCs w:val="18"/>
                            </w:rPr>
                          </w:pPr>
                          <w:r>
                            <w:rPr>
                              <w:sz w:val="18"/>
                              <w:szCs w:val="18"/>
                            </w:rPr>
                            <w:t>Tel.: +49(0)2355 / 809-130</w:t>
                          </w:r>
                        </w:p>
                        <w:p w14:paraId="25A8603B"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CAEE9" id="_x0000_t202" coordsize="21600,21600" o:spt="202" path="m,l,21600r21600,l21600,xe">
              <v:stroke joinstyle="miter"/>
              <v:path gradientshapeok="t" o:connecttype="rect"/>
            </v:shapetype>
            <v:shape id="Text Box 26" o:spid="_x0000_s1029" type="#_x0000_t202" style="position:absolute;left:0;text-align:left;margin-left:421pt;margin-top:574.0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0B7E545A" w14:textId="77777777" w:rsidR="00A57336" w:rsidRDefault="00A57336">
                    <w:pPr>
                      <w:spacing w:line="240" w:lineRule="atLeast"/>
                      <w:rPr>
                        <w:b/>
                        <w:sz w:val="18"/>
                        <w:szCs w:val="18"/>
                      </w:rPr>
                    </w:pPr>
                  </w:p>
                  <w:p w14:paraId="0876AB09" w14:textId="77777777" w:rsidR="00A57336" w:rsidRDefault="00A57336">
                    <w:pPr>
                      <w:spacing w:line="240" w:lineRule="atLeast"/>
                      <w:rPr>
                        <w:b/>
                        <w:sz w:val="18"/>
                        <w:szCs w:val="18"/>
                      </w:rPr>
                    </w:pPr>
                  </w:p>
                  <w:p w14:paraId="4B8C1D6F" w14:textId="77777777" w:rsidR="00A57336" w:rsidRDefault="00A57336">
                    <w:pPr>
                      <w:spacing w:line="240" w:lineRule="atLeast"/>
                      <w:rPr>
                        <w:b/>
                        <w:sz w:val="18"/>
                        <w:szCs w:val="18"/>
                      </w:rPr>
                    </w:pPr>
                  </w:p>
                  <w:p w14:paraId="595208C2" w14:textId="77777777" w:rsidR="00A57336" w:rsidRDefault="00A57336">
                    <w:pPr>
                      <w:spacing w:line="240" w:lineRule="atLeast"/>
                      <w:rPr>
                        <w:b/>
                        <w:sz w:val="18"/>
                        <w:szCs w:val="18"/>
                      </w:rPr>
                    </w:pPr>
                  </w:p>
                  <w:p w14:paraId="3B26E7B9" w14:textId="77777777" w:rsidR="00A57336" w:rsidRDefault="00A57336">
                    <w:pPr>
                      <w:spacing w:line="240" w:lineRule="atLeast"/>
                      <w:rPr>
                        <w:b/>
                        <w:sz w:val="18"/>
                        <w:szCs w:val="18"/>
                      </w:rPr>
                    </w:pPr>
                    <w:r>
                      <w:rPr>
                        <w:b/>
                        <w:sz w:val="18"/>
                        <w:szCs w:val="18"/>
                      </w:rPr>
                      <w:t>Verantwortlich:</w:t>
                    </w:r>
                  </w:p>
                  <w:p w14:paraId="5E94779A" w14:textId="77777777" w:rsidR="00A57336" w:rsidRDefault="00A57336">
                    <w:pPr>
                      <w:spacing w:line="240" w:lineRule="atLeast"/>
                      <w:rPr>
                        <w:sz w:val="18"/>
                        <w:szCs w:val="18"/>
                      </w:rPr>
                    </w:pPr>
                    <w:r>
                      <w:rPr>
                        <w:sz w:val="18"/>
                        <w:szCs w:val="18"/>
                      </w:rPr>
                      <w:t>Norbert Gornik</w:t>
                    </w:r>
                  </w:p>
                  <w:p w14:paraId="00BD2F28" w14:textId="77777777" w:rsidR="00A57336" w:rsidRDefault="00A57336">
                    <w:pPr>
                      <w:spacing w:line="240" w:lineRule="atLeast"/>
                      <w:rPr>
                        <w:sz w:val="18"/>
                        <w:szCs w:val="18"/>
                      </w:rPr>
                    </w:pPr>
                    <w:r>
                      <w:rPr>
                        <w:sz w:val="18"/>
                        <w:szCs w:val="18"/>
                      </w:rPr>
                      <w:t>Marketingleiter</w:t>
                    </w:r>
                  </w:p>
                  <w:p w14:paraId="74C6CDB2" w14:textId="77777777" w:rsidR="00A57336" w:rsidRDefault="00A57336">
                    <w:pPr>
                      <w:spacing w:line="240" w:lineRule="atLeast"/>
                      <w:rPr>
                        <w:sz w:val="18"/>
                        <w:szCs w:val="18"/>
                      </w:rPr>
                    </w:pPr>
                  </w:p>
                  <w:p w14:paraId="09CE2067" w14:textId="77777777" w:rsidR="00A57336" w:rsidRDefault="00A57336">
                    <w:pPr>
                      <w:spacing w:line="240" w:lineRule="atLeast"/>
                      <w:rPr>
                        <w:b/>
                        <w:sz w:val="18"/>
                        <w:szCs w:val="18"/>
                      </w:rPr>
                    </w:pPr>
                    <w:r>
                      <w:rPr>
                        <w:b/>
                        <w:sz w:val="18"/>
                        <w:szCs w:val="18"/>
                      </w:rPr>
                      <w:t>Ansprechpartner:</w:t>
                    </w:r>
                  </w:p>
                  <w:p w14:paraId="43BDBC4D" w14:textId="77777777" w:rsidR="00A57336" w:rsidRDefault="00A57336">
                    <w:pPr>
                      <w:spacing w:line="240" w:lineRule="atLeast"/>
                      <w:rPr>
                        <w:sz w:val="18"/>
                        <w:szCs w:val="18"/>
                      </w:rPr>
                    </w:pPr>
                    <w:r>
                      <w:rPr>
                        <w:sz w:val="18"/>
                        <w:szCs w:val="18"/>
                      </w:rPr>
                      <w:t>Anne Kellner</w:t>
                    </w:r>
                  </w:p>
                  <w:p w14:paraId="60EDA83E"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85C3D4D" w14:textId="77777777" w:rsidR="00A57336" w:rsidRDefault="00A57336">
                    <w:pPr>
                      <w:spacing w:line="240" w:lineRule="atLeast"/>
                      <w:rPr>
                        <w:sz w:val="18"/>
                        <w:szCs w:val="18"/>
                      </w:rPr>
                    </w:pPr>
                    <w:r>
                      <w:rPr>
                        <w:sz w:val="18"/>
                        <w:szCs w:val="18"/>
                      </w:rPr>
                      <w:t>Tel.: +49(0)2355 / 809-130</w:t>
                    </w:r>
                  </w:p>
                  <w:p w14:paraId="25A8603B"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mc:AlternateContent>
        <mc:Choice Requires="wps">
          <w:drawing>
            <wp:anchor distT="0" distB="0" distL="114300" distR="114300" simplePos="0" relativeHeight="251654656" behindDoc="0" locked="1" layoutInCell="1" allowOverlap="1" wp14:anchorId="14F7B834" wp14:editId="7E626BF1">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88F3E"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658C1304" w14:textId="77777777" w:rsidR="00A57336" w:rsidRPr="00315897" w:rsidRDefault="00A57336">
                          <w:pPr>
                            <w:spacing w:line="240" w:lineRule="atLeast"/>
                            <w:rPr>
                              <w:sz w:val="18"/>
                              <w:szCs w:val="18"/>
                              <w:lang w:val="en-US"/>
                            </w:rPr>
                          </w:pPr>
                          <w:r w:rsidRPr="00315897">
                            <w:rPr>
                              <w:sz w:val="18"/>
                              <w:szCs w:val="18"/>
                              <w:lang w:val="en-US"/>
                            </w:rPr>
                            <w:t>Ramsloh 4</w:t>
                          </w:r>
                        </w:p>
                        <w:p w14:paraId="49C263F5" w14:textId="77777777" w:rsidR="00A57336" w:rsidRPr="00032467" w:rsidRDefault="00A57336">
                          <w:pPr>
                            <w:spacing w:line="240" w:lineRule="atLeast"/>
                            <w:rPr>
                              <w:sz w:val="18"/>
                              <w:szCs w:val="18"/>
                            </w:rPr>
                          </w:pPr>
                          <w:r w:rsidRPr="00032467">
                            <w:rPr>
                              <w:sz w:val="18"/>
                              <w:szCs w:val="18"/>
                            </w:rPr>
                            <w:t>D-58579 Schalksmühle</w:t>
                          </w:r>
                        </w:p>
                        <w:p w14:paraId="4181903C" w14:textId="77777777" w:rsidR="00A57336" w:rsidRPr="00032467" w:rsidRDefault="00A57336">
                          <w:pPr>
                            <w:spacing w:line="240" w:lineRule="atLeast"/>
                            <w:rPr>
                              <w:sz w:val="18"/>
                              <w:szCs w:val="18"/>
                            </w:rPr>
                          </w:pPr>
                        </w:p>
                        <w:p w14:paraId="22872CA9" w14:textId="77777777" w:rsidR="00A57336" w:rsidRPr="00032467" w:rsidRDefault="00A57336">
                          <w:pPr>
                            <w:spacing w:line="240" w:lineRule="atLeast"/>
                            <w:rPr>
                              <w:sz w:val="18"/>
                              <w:szCs w:val="18"/>
                            </w:rPr>
                          </w:pPr>
                          <w:r w:rsidRPr="00032467">
                            <w:rPr>
                              <w:sz w:val="18"/>
                              <w:szCs w:val="18"/>
                            </w:rPr>
                            <w:t>Tel.: +49(0)23 55 / 8 09-0</w:t>
                          </w:r>
                        </w:p>
                        <w:p w14:paraId="36C90139" w14:textId="77777777" w:rsidR="00A57336" w:rsidRPr="00032467" w:rsidRDefault="00A57336">
                          <w:pPr>
                            <w:spacing w:line="240" w:lineRule="atLeast"/>
                            <w:rPr>
                              <w:sz w:val="18"/>
                              <w:szCs w:val="18"/>
                            </w:rPr>
                          </w:pPr>
                          <w:r w:rsidRPr="00032467">
                            <w:rPr>
                              <w:sz w:val="18"/>
                              <w:szCs w:val="18"/>
                            </w:rPr>
                            <w:t xml:space="preserve">Fax: +49(0)23 55 / 8 09-21 </w:t>
                          </w:r>
                        </w:p>
                        <w:p w14:paraId="5840B987" w14:textId="77777777" w:rsidR="00A57336" w:rsidRPr="00032467" w:rsidRDefault="00A57336">
                          <w:pPr>
                            <w:spacing w:line="240" w:lineRule="atLeast"/>
                            <w:rPr>
                              <w:sz w:val="18"/>
                              <w:szCs w:val="18"/>
                            </w:rPr>
                          </w:pPr>
                        </w:p>
                        <w:p w14:paraId="461A575E" w14:textId="77777777" w:rsidR="00A57336" w:rsidRPr="00032467" w:rsidRDefault="00A57336">
                          <w:pPr>
                            <w:spacing w:line="240" w:lineRule="atLeast"/>
                            <w:rPr>
                              <w:sz w:val="18"/>
                              <w:szCs w:val="18"/>
                            </w:rPr>
                          </w:pPr>
                          <w:r w:rsidRPr="00032467">
                            <w:rPr>
                              <w:sz w:val="18"/>
                              <w:szCs w:val="18"/>
                            </w:rPr>
                            <w:t>info@kaiser-elektro.de</w:t>
                          </w:r>
                        </w:p>
                        <w:p w14:paraId="7B969D7E" w14:textId="77777777" w:rsidR="00A57336" w:rsidRDefault="00A57336">
                          <w:pPr>
                            <w:spacing w:line="240" w:lineRule="atLeast"/>
                            <w:rPr>
                              <w:sz w:val="18"/>
                              <w:szCs w:val="18"/>
                            </w:rPr>
                          </w:pPr>
                          <w:r>
                            <w:rPr>
                              <w:sz w:val="18"/>
                              <w:szCs w:val="18"/>
                            </w:rPr>
                            <w:t>www.kaiser-elektro.de</w:t>
                          </w:r>
                        </w:p>
                        <w:p w14:paraId="5C24DDA3" w14:textId="77777777" w:rsidR="00A57336" w:rsidRDefault="00A57336">
                          <w:pPr>
                            <w:spacing w:line="240" w:lineRule="atLeast"/>
                            <w:rPr>
                              <w:sz w:val="18"/>
                              <w:szCs w:val="18"/>
                            </w:rPr>
                          </w:pPr>
                        </w:p>
                        <w:p w14:paraId="0D57A19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7B834" id="Text Box 25" o:spid="_x0000_s1030" type="#_x0000_t202" style="position:absolute;left:0;text-align:left;margin-left:421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28A88F3E"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658C1304" w14:textId="77777777" w:rsidR="00A57336" w:rsidRPr="00315897" w:rsidRDefault="00A57336">
                    <w:pPr>
                      <w:spacing w:line="240" w:lineRule="atLeast"/>
                      <w:rPr>
                        <w:sz w:val="18"/>
                        <w:szCs w:val="18"/>
                        <w:lang w:val="en-US"/>
                      </w:rPr>
                    </w:pPr>
                    <w:r w:rsidRPr="00315897">
                      <w:rPr>
                        <w:sz w:val="18"/>
                        <w:szCs w:val="18"/>
                        <w:lang w:val="en-US"/>
                      </w:rPr>
                      <w:t>Ramsloh 4</w:t>
                    </w:r>
                  </w:p>
                  <w:p w14:paraId="49C263F5" w14:textId="77777777" w:rsidR="00A57336" w:rsidRPr="00032467" w:rsidRDefault="00A57336">
                    <w:pPr>
                      <w:spacing w:line="240" w:lineRule="atLeast"/>
                      <w:rPr>
                        <w:sz w:val="18"/>
                        <w:szCs w:val="18"/>
                      </w:rPr>
                    </w:pPr>
                    <w:r w:rsidRPr="00032467">
                      <w:rPr>
                        <w:sz w:val="18"/>
                        <w:szCs w:val="18"/>
                      </w:rPr>
                      <w:t>D-58579 Schalksmühle</w:t>
                    </w:r>
                  </w:p>
                  <w:p w14:paraId="4181903C" w14:textId="77777777" w:rsidR="00A57336" w:rsidRPr="00032467" w:rsidRDefault="00A57336">
                    <w:pPr>
                      <w:spacing w:line="240" w:lineRule="atLeast"/>
                      <w:rPr>
                        <w:sz w:val="18"/>
                        <w:szCs w:val="18"/>
                      </w:rPr>
                    </w:pPr>
                  </w:p>
                  <w:p w14:paraId="22872CA9" w14:textId="77777777" w:rsidR="00A57336" w:rsidRPr="00032467" w:rsidRDefault="00A57336">
                    <w:pPr>
                      <w:spacing w:line="240" w:lineRule="atLeast"/>
                      <w:rPr>
                        <w:sz w:val="18"/>
                        <w:szCs w:val="18"/>
                      </w:rPr>
                    </w:pPr>
                    <w:r w:rsidRPr="00032467">
                      <w:rPr>
                        <w:sz w:val="18"/>
                        <w:szCs w:val="18"/>
                      </w:rPr>
                      <w:t>Tel.: +49(0)23 55 / 8 09-0</w:t>
                    </w:r>
                  </w:p>
                  <w:p w14:paraId="36C90139" w14:textId="77777777" w:rsidR="00A57336" w:rsidRPr="00032467" w:rsidRDefault="00A57336">
                    <w:pPr>
                      <w:spacing w:line="240" w:lineRule="atLeast"/>
                      <w:rPr>
                        <w:sz w:val="18"/>
                        <w:szCs w:val="18"/>
                      </w:rPr>
                    </w:pPr>
                    <w:r w:rsidRPr="00032467">
                      <w:rPr>
                        <w:sz w:val="18"/>
                        <w:szCs w:val="18"/>
                      </w:rPr>
                      <w:t xml:space="preserve">Fax: +49(0)23 55 / 8 09-21 </w:t>
                    </w:r>
                  </w:p>
                  <w:p w14:paraId="5840B987" w14:textId="77777777" w:rsidR="00A57336" w:rsidRPr="00032467" w:rsidRDefault="00A57336">
                    <w:pPr>
                      <w:spacing w:line="240" w:lineRule="atLeast"/>
                      <w:rPr>
                        <w:sz w:val="18"/>
                        <w:szCs w:val="18"/>
                      </w:rPr>
                    </w:pPr>
                  </w:p>
                  <w:p w14:paraId="461A575E" w14:textId="77777777" w:rsidR="00A57336" w:rsidRPr="00032467" w:rsidRDefault="00A57336">
                    <w:pPr>
                      <w:spacing w:line="240" w:lineRule="atLeast"/>
                      <w:rPr>
                        <w:sz w:val="18"/>
                        <w:szCs w:val="18"/>
                      </w:rPr>
                    </w:pPr>
                    <w:r w:rsidRPr="00032467">
                      <w:rPr>
                        <w:sz w:val="18"/>
                        <w:szCs w:val="18"/>
                      </w:rPr>
                      <w:t>info@kaiser-elektro.de</w:t>
                    </w:r>
                  </w:p>
                  <w:p w14:paraId="7B969D7E" w14:textId="77777777" w:rsidR="00A57336" w:rsidRDefault="00A57336">
                    <w:pPr>
                      <w:spacing w:line="240" w:lineRule="atLeast"/>
                      <w:rPr>
                        <w:sz w:val="18"/>
                        <w:szCs w:val="18"/>
                      </w:rPr>
                    </w:pPr>
                    <w:r>
                      <w:rPr>
                        <w:sz w:val="18"/>
                        <w:szCs w:val="18"/>
                      </w:rPr>
                      <w:t>www.kaiser-elektro.de</w:t>
                    </w:r>
                  </w:p>
                  <w:p w14:paraId="5C24DDA3" w14:textId="77777777" w:rsidR="00A57336" w:rsidRDefault="00A57336">
                    <w:pPr>
                      <w:spacing w:line="240" w:lineRule="atLeast"/>
                      <w:rPr>
                        <w:sz w:val="18"/>
                        <w:szCs w:val="18"/>
                      </w:rPr>
                    </w:pPr>
                  </w:p>
                  <w:p w14:paraId="0D57A19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2703921">
    <w:abstractNumId w:val="8"/>
  </w:num>
  <w:num w:numId="2" w16cid:durableId="336422452">
    <w:abstractNumId w:val="7"/>
  </w:num>
  <w:num w:numId="3" w16cid:durableId="747388560">
    <w:abstractNumId w:val="13"/>
  </w:num>
  <w:num w:numId="4" w16cid:durableId="61679250">
    <w:abstractNumId w:val="19"/>
  </w:num>
  <w:num w:numId="5" w16cid:durableId="1014260022">
    <w:abstractNumId w:val="11"/>
  </w:num>
  <w:num w:numId="6" w16cid:durableId="351297923">
    <w:abstractNumId w:val="18"/>
  </w:num>
  <w:num w:numId="7" w16cid:durableId="9590742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461809">
    <w:abstractNumId w:val="17"/>
  </w:num>
  <w:num w:numId="9" w16cid:durableId="2101290656">
    <w:abstractNumId w:val="15"/>
  </w:num>
  <w:num w:numId="10" w16cid:durableId="135802227">
    <w:abstractNumId w:val="22"/>
  </w:num>
  <w:num w:numId="11" w16cid:durableId="1985430060">
    <w:abstractNumId w:val="3"/>
  </w:num>
  <w:num w:numId="12" w16cid:durableId="355087322">
    <w:abstractNumId w:val="4"/>
  </w:num>
  <w:num w:numId="13" w16cid:durableId="33965270">
    <w:abstractNumId w:val="21"/>
  </w:num>
  <w:num w:numId="14" w16cid:durableId="15953560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257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16433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623597">
    <w:abstractNumId w:val="5"/>
  </w:num>
  <w:num w:numId="18" w16cid:durableId="10306885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392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34273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68950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8747742">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8333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553783">
    <w:abstractNumId w:val="20"/>
  </w:num>
  <w:num w:numId="25" w16cid:durableId="1762722185">
    <w:abstractNumId w:val="14"/>
  </w:num>
  <w:num w:numId="26" w16cid:durableId="175316648">
    <w:abstractNumId w:val="6"/>
  </w:num>
  <w:num w:numId="27" w16cid:durableId="1901819707">
    <w:abstractNumId w:val="9"/>
  </w:num>
  <w:num w:numId="28" w16cid:durableId="1775781526">
    <w:abstractNumId w:val="2"/>
  </w:num>
  <w:num w:numId="29" w16cid:durableId="1645313546">
    <w:abstractNumId w:val="12"/>
  </w:num>
  <w:num w:numId="30" w16cid:durableId="2135900793">
    <w:abstractNumId w:val="16"/>
  </w:num>
  <w:num w:numId="31" w16cid:durableId="2048528045">
    <w:abstractNumId w:val="10"/>
  </w:num>
  <w:num w:numId="32" w16cid:durableId="964312174">
    <w:abstractNumId w:val="0"/>
  </w:num>
  <w:num w:numId="33" w16cid:durableId="765420289">
    <w:abstractNumId w:val="1"/>
  </w:num>
  <w:num w:numId="34" w16cid:durableId="1900244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14592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15CB0"/>
    <w:rsid w:val="000267F7"/>
    <w:rsid w:val="00032467"/>
    <w:rsid w:val="00041E7C"/>
    <w:rsid w:val="00050F92"/>
    <w:rsid w:val="00052057"/>
    <w:rsid w:val="00064494"/>
    <w:rsid w:val="00096EFD"/>
    <w:rsid w:val="000A66B3"/>
    <w:rsid w:val="000C6A35"/>
    <w:rsid w:val="000D1D1D"/>
    <w:rsid w:val="000E295E"/>
    <w:rsid w:val="001253F0"/>
    <w:rsid w:val="0014003D"/>
    <w:rsid w:val="00141D42"/>
    <w:rsid w:val="00144289"/>
    <w:rsid w:val="001552B3"/>
    <w:rsid w:val="00181955"/>
    <w:rsid w:val="001846F3"/>
    <w:rsid w:val="001A6E55"/>
    <w:rsid w:val="001B549B"/>
    <w:rsid w:val="001C376C"/>
    <w:rsid w:val="001D79A9"/>
    <w:rsid w:val="001E7E25"/>
    <w:rsid w:val="001F78E3"/>
    <w:rsid w:val="00206388"/>
    <w:rsid w:val="002339BA"/>
    <w:rsid w:val="00242BD4"/>
    <w:rsid w:val="0026397A"/>
    <w:rsid w:val="002925B1"/>
    <w:rsid w:val="002A1378"/>
    <w:rsid w:val="002A5559"/>
    <w:rsid w:val="002B61FF"/>
    <w:rsid w:val="002C7C90"/>
    <w:rsid w:val="002F1BAB"/>
    <w:rsid w:val="003021B9"/>
    <w:rsid w:val="00315897"/>
    <w:rsid w:val="00341036"/>
    <w:rsid w:val="00347C56"/>
    <w:rsid w:val="00355C08"/>
    <w:rsid w:val="00356FCB"/>
    <w:rsid w:val="0037297A"/>
    <w:rsid w:val="00384B20"/>
    <w:rsid w:val="00385792"/>
    <w:rsid w:val="003B52B3"/>
    <w:rsid w:val="003C7929"/>
    <w:rsid w:val="003D059B"/>
    <w:rsid w:val="003D26B0"/>
    <w:rsid w:val="003D5694"/>
    <w:rsid w:val="003E3DAE"/>
    <w:rsid w:val="003F6718"/>
    <w:rsid w:val="004037EB"/>
    <w:rsid w:val="004227DC"/>
    <w:rsid w:val="00427D12"/>
    <w:rsid w:val="004315F8"/>
    <w:rsid w:val="004559BA"/>
    <w:rsid w:val="00463160"/>
    <w:rsid w:val="004A3A40"/>
    <w:rsid w:val="004B46A3"/>
    <w:rsid w:val="004D2F37"/>
    <w:rsid w:val="004D4D20"/>
    <w:rsid w:val="004E3EA8"/>
    <w:rsid w:val="004F6C08"/>
    <w:rsid w:val="00537536"/>
    <w:rsid w:val="00550DC8"/>
    <w:rsid w:val="00556BF1"/>
    <w:rsid w:val="00562706"/>
    <w:rsid w:val="00572024"/>
    <w:rsid w:val="00595F5C"/>
    <w:rsid w:val="005974EC"/>
    <w:rsid w:val="005A07CA"/>
    <w:rsid w:val="005C4BA8"/>
    <w:rsid w:val="005E36A5"/>
    <w:rsid w:val="005F0101"/>
    <w:rsid w:val="005F58F9"/>
    <w:rsid w:val="0062141B"/>
    <w:rsid w:val="00634E81"/>
    <w:rsid w:val="006376B8"/>
    <w:rsid w:val="00647207"/>
    <w:rsid w:val="00667B73"/>
    <w:rsid w:val="00667D98"/>
    <w:rsid w:val="006861EF"/>
    <w:rsid w:val="006A4B2B"/>
    <w:rsid w:val="006E02F4"/>
    <w:rsid w:val="00713038"/>
    <w:rsid w:val="0071521E"/>
    <w:rsid w:val="00723334"/>
    <w:rsid w:val="00724710"/>
    <w:rsid w:val="00731E07"/>
    <w:rsid w:val="00747C0F"/>
    <w:rsid w:val="007522FD"/>
    <w:rsid w:val="007611FC"/>
    <w:rsid w:val="00761722"/>
    <w:rsid w:val="00764B91"/>
    <w:rsid w:val="00783721"/>
    <w:rsid w:val="00790C2C"/>
    <w:rsid w:val="0079175F"/>
    <w:rsid w:val="00794FE0"/>
    <w:rsid w:val="007B5613"/>
    <w:rsid w:val="007C3BAF"/>
    <w:rsid w:val="007D4596"/>
    <w:rsid w:val="007D4A5F"/>
    <w:rsid w:val="007E358C"/>
    <w:rsid w:val="007F0D9B"/>
    <w:rsid w:val="007F4725"/>
    <w:rsid w:val="007F6D95"/>
    <w:rsid w:val="00800341"/>
    <w:rsid w:val="008176E7"/>
    <w:rsid w:val="0083034E"/>
    <w:rsid w:val="008453B0"/>
    <w:rsid w:val="008477B7"/>
    <w:rsid w:val="00855819"/>
    <w:rsid w:val="00887CD3"/>
    <w:rsid w:val="008C0B3F"/>
    <w:rsid w:val="008D4F9F"/>
    <w:rsid w:val="008D5BCE"/>
    <w:rsid w:val="008E7E2B"/>
    <w:rsid w:val="008F4E8B"/>
    <w:rsid w:val="00911DA5"/>
    <w:rsid w:val="00913E2B"/>
    <w:rsid w:val="00914F57"/>
    <w:rsid w:val="00920E25"/>
    <w:rsid w:val="009469C8"/>
    <w:rsid w:val="0096683C"/>
    <w:rsid w:val="00976FB1"/>
    <w:rsid w:val="00982CBA"/>
    <w:rsid w:val="00985E4C"/>
    <w:rsid w:val="00997565"/>
    <w:rsid w:val="009B5FD1"/>
    <w:rsid w:val="009B65A2"/>
    <w:rsid w:val="009C3C13"/>
    <w:rsid w:val="009C51B9"/>
    <w:rsid w:val="009F7BEE"/>
    <w:rsid w:val="00A1038B"/>
    <w:rsid w:val="00A27C0F"/>
    <w:rsid w:val="00A36B67"/>
    <w:rsid w:val="00A54F22"/>
    <w:rsid w:val="00A57336"/>
    <w:rsid w:val="00A61C42"/>
    <w:rsid w:val="00A76AFF"/>
    <w:rsid w:val="00AB180C"/>
    <w:rsid w:val="00AC04F2"/>
    <w:rsid w:val="00AC21A1"/>
    <w:rsid w:val="00B223AD"/>
    <w:rsid w:val="00B30880"/>
    <w:rsid w:val="00B5143B"/>
    <w:rsid w:val="00B726E4"/>
    <w:rsid w:val="00B73395"/>
    <w:rsid w:val="00B828BC"/>
    <w:rsid w:val="00BC4586"/>
    <w:rsid w:val="00BD2E5A"/>
    <w:rsid w:val="00C03D04"/>
    <w:rsid w:val="00C046DA"/>
    <w:rsid w:val="00C0503A"/>
    <w:rsid w:val="00C07F8D"/>
    <w:rsid w:val="00C15316"/>
    <w:rsid w:val="00C246E9"/>
    <w:rsid w:val="00C36498"/>
    <w:rsid w:val="00C75CCF"/>
    <w:rsid w:val="00C86DED"/>
    <w:rsid w:val="00CD28C1"/>
    <w:rsid w:val="00CE01AB"/>
    <w:rsid w:val="00CF5BF6"/>
    <w:rsid w:val="00D04D89"/>
    <w:rsid w:val="00D04D8B"/>
    <w:rsid w:val="00D166FA"/>
    <w:rsid w:val="00D24339"/>
    <w:rsid w:val="00D5693B"/>
    <w:rsid w:val="00D6138D"/>
    <w:rsid w:val="00D66F2A"/>
    <w:rsid w:val="00D744CD"/>
    <w:rsid w:val="00D75CD4"/>
    <w:rsid w:val="00DA0C4C"/>
    <w:rsid w:val="00DA7382"/>
    <w:rsid w:val="00DB2C62"/>
    <w:rsid w:val="00DC7787"/>
    <w:rsid w:val="00DD655F"/>
    <w:rsid w:val="00DF4CFE"/>
    <w:rsid w:val="00DF5006"/>
    <w:rsid w:val="00DF79F3"/>
    <w:rsid w:val="00E241D2"/>
    <w:rsid w:val="00E36B77"/>
    <w:rsid w:val="00E40803"/>
    <w:rsid w:val="00E54853"/>
    <w:rsid w:val="00E54E2F"/>
    <w:rsid w:val="00EC6EE4"/>
    <w:rsid w:val="00ED7E80"/>
    <w:rsid w:val="00EF0C2C"/>
    <w:rsid w:val="00EF5EB0"/>
    <w:rsid w:val="00F1002B"/>
    <w:rsid w:val="00F12267"/>
    <w:rsid w:val="00F234E3"/>
    <w:rsid w:val="00F27D27"/>
    <w:rsid w:val="00F41AA4"/>
    <w:rsid w:val="00F53AF2"/>
    <w:rsid w:val="00F668C1"/>
    <w:rsid w:val="00F83C9E"/>
    <w:rsid w:val="00FA4878"/>
    <w:rsid w:val="00FA6A5B"/>
    <w:rsid w:val="00FB5066"/>
    <w:rsid w:val="00FD336F"/>
    <w:rsid w:val="00FD610A"/>
    <w:rsid w:val="00FF15D3"/>
    <w:rsid w:val="00FF7D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2"/>
    </o:shapelayout>
  </w:shapeDefaults>
  <w:decimalSymbol w:val=","/>
  <w:listSeparator w:val=";"/>
  <w14:docId w14:val="278E4859"/>
  <w15:docId w15:val="{09406691-83DF-47ED-B277-8C01AC6C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ED7E80"/>
    <w:pPr>
      <w:spacing w:line="360" w:lineRule="auto"/>
      <w:jc w:val="both"/>
    </w:pPr>
    <w:rPr>
      <w:rFonts w:ascii="Arial" w:hAnsi="Arial" w:cs="Arial"/>
      <w:bCs/>
      <w:iCs/>
      <w:noProof/>
      <w:color w:val="00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966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kaiser-elektro.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4C754C-61B7-4A8E-993E-33FD7EB79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1A4E74-837B-48F2-AB5F-37AF6FB6FAEA}">
  <ds:schemaRefs>
    <ds:schemaRef ds:uri="http://schemas.microsoft.com/sharepoint/v3/contenttype/forms"/>
  </ds:schemaRefs>
</ds:datastoreItem>
</file>

<file path=customXml/itemProps3.xml><?xml version="1.0" encoding="utf-8"?>
<ds:datastoreItem xmlns:ds="http://schemas.openxmlformats.org/officeDocument/2006/customXml" ds:itemID="{579EAF55-1FA3-493F-98AB-1963630ED3B4}">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7</Pages>
  <Words>1169</Words>
  <Characters>8663</Characters>
  <Application>Microsoft Office Word</Application>
  <DocSecurity>0</DocSecurity>
  <Lines>227</Lines>
  <Paragraphs>44</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kellner</dc:creator>
  <cp:lastModifiedBy>Kellner Anne Maria</cp:lastModifiedBy>
  <cp:revision>2</cp:revision>
  <cp:lastPrinted>2023-04-18T12:02:00Z</cp:lastPrinted>
  <dcterms:created xsi:type="dcterms:W3CDTF">2024-05-15T07:34:00Z</dcterms:created>
  <dcterms:modified xsi:type="dcterms:W3CDTF">2024-05-15T07:34:00Z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2024-02-28T08:15:57Z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1e9a7a00-4c51-4c87-9bc8-9418937d77cf</vt:lpwstr>
  </property>
  <property fmtid="{D5CDD505-2E9C-101B-9397-08002B2CF9AE}" pid="10" name="MSIP_Label_defa4170-0d19-0005-0004-bc88714345d2_ContentBits">
    <vt:lpwstr>0</vt:lpwstr>
  </property>
</Properties>
</file>